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8B68" w14:textId="77777777" w:rsidR="00DA7C77" w:rsidRDefault="00785CFB" w:rsidP="00450C7E">
      <w:pPr>
        <w:pStyle w:val="a3"/>
        <w:ind w:left="1133" w:hangingChars="472" w:hanging="1133"/>
        <w:jc w:val="center"/>
        <w:rPr>
          <w:rFonts w:hint="eastAsia"/>
          <w:spacing w:val="0"/>
        </w:rPr>
      </w:pPr>
      <w:r>
        <w:rPr>
          <w:rFonts w:hint="eastAsia"/>
          <w:spacing w:val="0"/>
        </w:rPr>
        <w:t>第１章</w:t>
      </w:r>
      <w:r w:rsidR="00450C7E">
        <w:rPr>
          <w:rFonts w:hint="eastAsia"/>
          <w:spacing w:val="0"/>
        </w:rPr>
        <w:t xml:space="preserve">　総　　則</w:t>
      </w:r>
    </w:p>
    <w:p w14:paraId="376DCC4E" w14:textId="77777777" w:rsidR="00450C7E" w:rsidRDefault="00450C7E" w:rsidP="00450C7E">
      <w:pPr>
        <w:pStyle w:val="a3"/>
        <w:ind w:left="1133" w:hangingChars="472" w:hanging="1133"/>
        <w:jc w:val="center"/>
        <w:rPr>
          <w:rFonts w:hint="eastAsia"/>
          <w:spacing w:val="0"/>
        </w:rPr>
      </w:pPr>
    </w:p>
    <w:p w14:paraId="0A4396AB" w14:textId="77777777" w:rsidR="00DA7C77" w:rsidRDefault="001221C6"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目　　的</w:t>
      </w:r>
      <w:r>
        <w:rPr>
          <w:rFonts w:ascii="ＭＳ ゴシック" w:hAnsi="ＭＳ ゴシック" w:hint="eastAsia"/>
        </w:rPr>
        <w:t>】</w:t>
      </w:r>
    </w:p>
    <w:p w14:paraId="5DF7D8CA" w14:textId="77777777" w:rsidR="00DA7C77" w:rsidRDefault="00DA7C77" w:rsidP="004D4E5B">
      <w:pPr>
        <w:pStyle w:val="a3"/>
        <w:ind w:left="1123" w:hangingChars="472" w:hanging="1123"/>
        <w:rPr>
          <w:spacing w:val="0"/>
        </w:rPr>
      </w:pPr>
      <w:r>
        <w:rPr>
          <w:rFonts w:ascii="ＭＳ ゴシック" w:hAnsi="ＭＳ ゴシック" w:hint="eastAsia"/>
        </w:rPr>
        <w:t xml:space="preserve">　第　</w:t>
      </w:r>
      <w:r>
        <w:rPr>
          <w:rFonts w:eastAsia="Times New Roman" w:cs="Times New Roman"/>
        </w:rPr>
        <w:t>1</w:t>
      </w:r>
      <w:r>
        <w:rPr>
          <w:rFonts w:ascii="ＭＳ ゴシック" w:hAnsi="ＭＳ ゴシック" w:hint="eastAsia"/>
        </w:rPr>
        <w:t xml:space="preserve">条　</w:t>
      </w:r>
      <w:r>
        <w:rPr>
          <w:rFonts w:ascii="ＭＳ ゴシック" w:hAnsi="ＭＳ ゴシック" w:hint="eastAsia"/>
          <w:u w:val="single" w:color="000000"/>
        </w:rPr>
        <w:t xml:space="preserve">　　　　　　　　</w:t>
      </w:r>
      <w:r>
        <w:rPr>
          <w:rFonts w:ascii="ＭＳ ゴシック" w:hAnsi="ＭＳ ゴシック" w:hint="eastAsia"/>
        </w:rPr>
        <w:t>（以下「当事業場」という。）における</w:t>
      </w:r>
      <w:r w:rsidR="001221C6">
        <w:rPr>
          <w:rFonts w:ascii="ＭＳ ゴシック" w:hAnsi="ＭＳ ゴシック" w:hint="eastAsia"/>
        </w:rPr>
        <w:t>自家用電気</w:t>
      </w:r>
      <w:r>
        <w:rPr>
          <w:rFonts w:ascii="ＭＳ ゴシック" w:hAnsi="ＭＳ ゴシック" w:hint="eastAsia"/>
        </w:rPr>
        <w:t>工作物の工事、維持及び運用に関する保安を確保するため、電気事業法（昭和</w:t>
      </w:r>
      <w:r>
        <w:rPr>
          <w:rFonts w:eastAsia="Times New Roman" w:cs="Times New Roman"/>
        </w:rPr>
        <w:t>39</w:t>
      </w:r>
      <w:r>
        <w:rPr>
          <w:rFonts w:ascii="ＭＳ ゴシック" w:hAnsi="ＭＳ ゴシック" w:hint="eastAsia"/>
        </w:rPr>
        <w:t>年法律第</w:t>
      </w:r>
      <w:r>
        <w:rPr>
          <w:rFonts w:eastAsia="Times New Roman" w:cs="Times New Roman"/>
        </w:rPr>
        <w:t>170</w:t>
      </w:r>
      <w:r>
        <w:rPr>
          <w:rFonts w:ascii="ＭＳ ゴシック" w:hAnsi="ＭＳ ゴシック" w:hint="eastAsia"/>
        </w:rPr>
        <w:t>号。以下「法」という。）第</w:t>
      </w:r>
      <w:r>
        <w:rPr>
          <w:rFonts w:eastAsia="Times New Roman" w:cs="Times New Roman"/>
        </w:rPr>
        <w:t>42</w:t>
      </w:r>
      <w:r>
        <w:rPr>
          <w:rFonts w:ascii="ＭＳ ゴシック" w:hAnsi="ＭＳ ゴシック" w:hint="eastAsia"/>
        </w:rPr>
        <w:t>条第</w:t>
      </w:r>
      <w:r>
        <w:rPr>
          <w:rFonts w:eastAsia="Times New Roman" w:cs="Times New Roman"/>
        </w:rPr>
        <w:t>1</w:t>
      </w:r>
      <w:r>
        <w:rPr>
          <w:rFonts w:ascii="ＭＳ ゴシック" w:hAnsi="ＭＳ ゴシック" w:hint="eastAsia"/>
        </w:rPr>
        <w:t>項の規定に基づき</w:t>
      </w:r>
      <w:r w:rsidR="001221C6">
        <w:rPr>
          <w:rFonts w:ascii="ＭＳ ゴシック" w:hAnsi="ＭＳ ゴシック" w:hint="eastAsia"/>
        </w:rPr>
        <w:t>この規程を</w:t>
      </w:r>
      <w:r>
        <w:rPr>
          <w:rFonts w:ascii="ＭＳ ゴシック" w:hAnsi="ＭＳ ゴシック" w:hint="eastAsia"/>
        </w:rPr>
        <w:t>定める。</w:t>
      </w:r>
    </w:p>
    <w:p w14:paraId="08449FD8" w14:textId="77777777" w:rsidR="00DA7C77" w:rsidRPr="001221C6" w:rsidRDefault="00DA7C77" w:rsidP="004D4E5B">
      <w:pPr>
        <w:pStyle w:val="a3"/>
        <w:ind w:left="1133" w:hangingChars="472" w:hanging="1133"/>
        <w:rPr>
          <w:spacing w:val="0"/>
        </w:rPr>
      </w:pPr>
    </w:p>
    <w:p w14:paraId="4BB4C882" w14:textId="77777777" w:rsidR="00DA7C77" w:rsidRDefault="001221C6" w:rsidP="004D4E5B">
      <w:pPr>
        <w:pStyle w:val="a3"/>
        <w:ind w:left="1123" w:hangingChars="472" w:hanging="1123"/>
        <w:rPr>
          <w:spacing w:val="0"/>
        </w:rPr>
      </w:pPr>
      <w:r>
        <w:rPr>
          <w:rFonts w:ascii="ＭＳ ゴシック" w:hAnsi="ＭＳ ゴシック" w:hint="eastAsia"/>
        </w:rPr>
        <w:t>【</w:t>
      </w:r>
      <w:r w:rsidR="006C3766">
        <w:rPr>
          <w:rFonts w:ascii="ＭＳ ゴシック" w:hAnsi="ＭＳ ゴシック" w:hint="eastAsia"/>
        </w:rPr>
        <w:t>効　　力</w:t>
      </w:r>
      <w:r>
        <w:rPr>
          <w:rFonts w:ascii="ＭＳ ゴシック" w:hAnsi="ＭＳ ゴシック" w:hint="eastAsia"/>
        </w:rPr>
        <w:t>）</w:t>
      </w:r>
    </w:p>
    <w:p w14:paraId="717CEF0D" w14:textId="77777777" w:rsidR="00DA7C77" w:rsidRDefault="00DA7C77" w:rsidP="004D4E5B">
      <w:pPr>
        <w:pStyle w:val="a3"/>
        <w:ind w:left="1123" w:hangingChars="472" w:hanging="1123"/>
        <w:rPr>
          <w:spacing w:val="0"/>
        </w:rPr>
      </w:pPr>
      <w:r>
        <w:rPr>
          <w:rFonts w:ascii="ＭＳ ゴシック" w:hAnsi="ＭＳ ゴシック" w:hint="eastAsia"/>
        </w:rPr>
        <w:t xml:space="preserve">　第　</w:t>
      </w:r>
      <w:r>
        <w:rPr>
          <w:rFonts w:eastAsia="Times New Roman" w:cs="Times New Roman"/>
        </w:rPr>
        <w:t>2</w:t>
      </w:r>
      <w:r>
        <w:rPr>
          <w:rFonts w:ascii="ＭＳ ゴシック" w:hAnsi="ＭＳ ゴシック" w:hint="eastAsia"/>
        </w:rPr>
        <w:t>条　当事業場の</w:t>
      </w:r>
      <w:r w:rsidR="006C3766">
        <w:rPr>
          <w:rFonts w:ascii="ＭＳ ゴシック" w:hAnsi="ＭＳ ゴシック" w:hint="eastAsia"/>
        </w:rPr>
        <w:t>経営者</w:t>
      </w:r>
      <w:r w:rsidR="002B6371">
        <w:rPr>
          <w:rFonts w:ascii="ＭＳ ゴシック" w:hAnsi="ＭＳ ゴシック" w:hint="eastAsia"/>
        </w:rPr>
        <w:t>及び</w:t>
      </w:r>
      <w:r>
        <w:rPr>
          <w:rFonts w:ascii="ＭＳ ゴシック" w:hAnsi="ＭＳ ゴシック" w:hint="eastAsia"/>
        </w:rPr>
        <w:t>従業</w:t>
      </w:r>
      <w:r w:rsidR="006C3766">
        <w:rPr>
          <w:rFonts w:ascii="ＭＳ ゴシック" w:hAnsi="ＭＳ ゴシック" w:hint="eastAsia"/>
        </w:rPr>
        <w:t>者</w:t>
      </w:r>
      <w:r>
        <w:rPr>
          <w:rFonts w:ascii="ＭＳ ゴシック" w:hAnsi="ＭＳ ゴシック" w:hint="eastAsia"/>
        </w:rPr>
        <w:t>は、電気関係法令</w:t>
      </w:r>
      <w:r w:rsidR="002B6371">
        <w:rPr>
          <w:rFonts w:ascii="ＭＳ ゴシック" w:hAnsi="ＭＳ ゴシック" w:hint="eastAsia"/>
        </w:rPr>
        <w:t>及び</w:t>
      </w:r>
      <w:r>
        <w:rPr>
          <w:rFonts w:ascii="ＭＳ ゴシック" w:hAnsi="ＭＳ ゴシック" w:hint="eastAsia"/>
        </w:rPr>
        <w:t>この</w:t>
      </w:r>
      <w:r w:rsidR="006C3766">
        <w:rPr>
          <w:rFonts w:ascii="ＭＳ ゴシック" w:hAnsi="ＭＳ ゴシック" w:hint="eastAsia"/>
        </w:rPr>
        <w:t>規程</w:t>
      </w:r>
      <w:r>
        <w:rPr>
          <w:rFonts w:ascii="ＭＳ ゴシック" w:hAnsi="ＭＳ ゴシック" w:hint="eastAsia"/>
        </w:rPr>
        <w:t>を遵守するものとする。</w:t>
      </w:r>
    </w:p>
    <w:p w14:paraId="60EBBF08" w14:textId="77777777" w:rsidR="00DA7C77" w:rsidRPr="002B6371" w:rsidRDefault="00DA7C77" w:rsidP="004D4E5B">
      <w:pPr>
        <w:pStyle w:val="a3"/>
        <w:ind w:left="1133" w:hangingChars="472" w:hanging="1133"/>
        <w:rPr>
          <w:spacing w:val="0"/>
        </w:rPr>
      </w:pPr>
    </w:p>
    <w:p w14:paraId="4F0C72BE" w14:textId="77777777" w:rsidR="00DA7C77" w:rsidRDefault="001221C6"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細則の制定</w:t>
      </w:r>
      <w:r>
        <w:rPr>
          <w:rFonts w:ascii="ＭＳ ゴシック" w:hAnsi="ＭＳ ゴシック" w:hint="eastAsia"/>
        </w:rPr>
        <w:t>】</w:t>
      </w:r>
    </w:p>
    <w:p w14:paraId="2B9ABEE3"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sidR="009204AC">
        <w:rPr>
          <w:rFonts w:ascii="ＭＳ ゴシック" w:hAnsi="ＭＳ ゴシック" w:hint="eastAsia"/>
        </w:rPr>
        <w:t xml:space="preserve">  </w:t>
      </w:r>
      <w:r>
        <w:rPr>
          <w:rFonts w:eastAsia="Times New Roman" w:cs="Times New Roman"/>
        </w:rPr>
        <w:t>3</w:t>
      </w:r>
      <w:r>
        <w:rPr>
          <w:rFonts w:ascii="ＭＳ ゴシック" w:hAnsi="ＭＳ ゴシック" w:hint="eastAsia"/>
        </w:rPr>
        <w:t>条　この</w:t>
      </w:r>
      <w:r w:rsidR="006C3766">
        <w:rPr>
          <w:rFonts w:ascii="ＭＳ ゴシック" w:hAnsi="ＭＳ ゴシック" w:hint="eastAsia"/>
        </w:rPr>
        <w:t>規程</w:t>
      </w:r>
      <w:r>
        <w:rPr>
          <w:rFonts w:ascii="ＭＳ ゴシック" w:hAnsi="ＭＳ ゴシック" w:hint="eastAsia"/>
        </w:rPr>
        <w:t>を実施するため必要と認められる場合には、別に細則を定めるものとする。</w:t>
      </w:r>
    </w:p>
    <w:p w14:paraId="6A99D877" w14:textId="77777777" w:rsidR="00DA7C77" w:rsidRPr="009204AC" w:rsidRDefault="00DA7C77" w:rsidP="004D4E5B">
      <w:pPr>
        <w:pStyle w:val="a3"/>
        <w:ind w:left="1133" w:hangingChars="472" w:hanging="1133"/>
        <w:rPr>
          <w:rFonts w:hint="eastAsia"/>
          <w:spacing w:val="0"/>
        </w:rPr>
      </w:pPr>
    </w:p>
    <w:p w14:paraId="2B122A71" w14:textId="77777777" w:rsidR="006C3766" w:rsidRDefault="001221C6" w:rsidP="004D4E5B">
      <w:pPr>
        <w:pStyle w:val="a3"/>
        <w:ind w:left="1123" w:hangingChars="472" w:hanging="1123"/>
        <w:rPr>
          <w:rFonts w:hint="eastAsia"/>
          <w:spacing w:val="0"/>
        </w:rPr>
      </w:pPr>
      <w:r>
        <w:rPr>
          <w:rFonts w:ascii="ＭＳ ゴシック" w:hAnsi="ＭＳ ゴシック" w:hint="eastAsia"/>
        </w:rPr>
        <w:t>【</w:t>
      </w:r>
      <w:r w:rsidR="006C3766">
        <w:rPr>
          <w:rFonts w:ascii="ＭＳ ゴシック" w:hAnsi="ＭＳ ゴシック" w:hint="eastAsia"/>
        </w:rPr>
        <w:t>規定等の改正</w:t>
      </w:r>
      <w:r>
        <w:rPr>
          <w:rFonts w:ascii="ＭＳ ゴシック" w:hAnsi="ＭＳ ゴシック" w:hint="eastAsia"/>
        </w:rPr>
        <w:t>】</w:t>
      </w:r>
    </w:p>
    <w:p w14:paraId="72F30963" w14:textId="77777777" w:rsidR="00DA7C77" w:rsidRDefault="004D4E5B" w:rsidP="004D4E5B">
      <w:pPr>
        <w:pStyle w:val="a3"/>
        <w:ind w:left="1123" w:hangingChars="472" w:hanging="1123"/>
        <w:rPr>
          <w:spacing w:val="0"/>
        </w:rPr>
      </w:pPr>
      <w:r>
        <w:rPr>
          <w:rFonts w:ascii="ＭＳ ゴシック" w:hAnsi="ＭＳ ゴシック" w:hint="eastAsia"/>
        </w:rPr>
        <w:t xml:space="preserve">　第</w:t>
      </w:r>
      <w:r w:rsidR="009204AC">
        <w:rPr>
          <w:rFonts w:ascii="ＭＳ ゴシック" w:hAnsi="ＭＳ ゴシック" w:hint="eastAsia"/>
        </w:rPr>
        <w:t xml:space="preserve">  </w:t>
      </w:r>
      <w:r>
        <w:rPr>
          <w:rFonts w:ascii="ＭＳ ゴシック" w:hAnsi="ＭＳ ゴシック" w:hint="eastAsia"/>
        </w:rPr>
        <w:t>4条　この規程</w:t>
      </w:r>
      <w:r w:rsidR="00DA7C77">
        <w:rPr>
          <w:rFonts w:ascii="ＭＳ ゴシック" w:hAnsi="ＭＳ ゴシック" w:hint="eastAsia"/>
        </w:rPr>
        <w:t>の改正または前</w:t>
      </w:r>
      <w:r>
        <w:rPr>
          <w:rFonts w:ascii="ＭＳ ゴシック" w:hAnsi="ＭＳ ゴシック" w:hint="eastAsia"/>
        </w:rPr>
        <w:t>条</w:t>
      </w:r>
      <w:r w:rsidR="00DA7C77">
        <w:rPr>
          <w:rFonts w:ascii="ＭＳ ゴシック" w:hAnsi="ＭＳ ゴシック" w:hint="eastAsia"/>
        </w:rPr>
        <w:t>に定める細則の制定あるいは改正にあたっては、電気主任技術者の参画のもとに立案し、これを決定するものとする。</w:t>
      </w:r>
    </w:p>
    <w:p w14:paraId="70BC2115" w14:textId="77777777" w:rsidR="00DA7C77" w:rsidRDefault="00DA7C77" w:rsidP="004D4E5B">
      <w:pPr>
        <w:pStyle w:val="a3"/>
        <w:ind w:left="1133" w:hangingChars="472" w:hanging="1133"/>
        <w:rPr>
          <w:spacing w:val="0"/>
        </w:rPr>
      </w:pPr>
    </w:p>
    <w:p w14:paraId="7C4E2839" w14:textId="77777777" w:rsidR="00DA7C77" w:rsidRDefault="00450C7E" w:rsidP="00450C7E">
      <w:pPr>
        <w:pStyle w:val="a3"/>
        <w:ind w:left="1123" w:hangingChars="472" w:hanging="1123"/>
        <w:jc w:val="center"/>
        <w:rPr>
          <w:spacing w:val="0"/>
        </w:rPr>
      </w:pPr>
      <w:r>
        <w:rPr>
          <w:rFonts w:ascii="ＭＳ ゴシック" w:hAnsi="ＭＳ ゴシック" w:hint="eastAsia"/>
        </w:rPr>
        <w:t xml:space="preserve">第２章　</w:t>
      </w:r>
      <w:r w:rsidR="00DA7C77">
        <w:rPr>
          <w:rFonts w:ascii="ＭＳ ゴシック" w:hAnsi="ＭＳ ゴシック" w:hint="eastAsia"/>
        </w:rPr>
        <w:t>保安業務の運営管理体制</w:t>
      </w:r>
    </w:p>
    <w:p w14:paraId="5D6A0DD0" w14:textId="77777777" w:rsidR="00DA7C77" w:rsidRDefault="00DA7C77" w:rsidP="004D4E5B">
      <w:pPr>
        <w:pStyle w:val="a3"/>
        <w:ind w:left="1133" w:hangingChars="472" w:hanging="1133"/>
        <w:rPr>
          <w:spacing w:val="0"/>
        </w:rPr>
      </w:pPr>
    </w:p>
    <w:p w14:paraId="48A0CF2F" w14:textId="77777777" w:rsidR="00DA7C77" w:rsidRDefault="001221C6"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保安業務の</w:t>
      </w:r>
      <w:r w:rsidR="000546C9">
        <w:rPr>
          <w:rFonts w:ascii="ＭＳ ゴシック" w:hAnsi="ＭＳ ゴシック" w:hint="eastAsia"/>
        </w:rPr>
        <w:t>組織</w:t>
      </w:r>
      <w:r>
        <w:rPr>
          <w:rFonts w:ascii="ＭＳ ゴシック" w:hAnsi="ＭＳ ゴシック" w:hint="eastAsia"/>
        </w:rPr>
        <w:t>】</w:t>
      </w:r>
    </w:p>
    <w:p w14:paraId="5C392A1F" w14:textId="77777777" w:rsidR="000546C9" w:rsidRDefault="004D4E5B" w:rsidP="004D4E5B">
      <w:pPr>
        <w:pStyle w:val="a3"/>
        <w:ind w:left="1123" w:hangingChars="472" w:hanging="1123"/>
        <w:rPr>
          <w:rFonts w:ascii="ＭＳ ゴシック" w:hAnsi="ＭＳ ゴシック" w:hint="eastAsia"/>
        </w:rPr>
      </w:pPr>
      <w:r>
        <w:rPr>
          <w:rFonts w:ascii="ＭＳ ゴシック" w:hAnsi="ＭＳ ゴシック" w:hint="eastAsia"/>
        </w:rPr>
        <w:t xml:space="preserve">　第</w:t>
      </w:r>
      <w:r w:rsidR="009204AC">
        <w:rPr>
          <w:rFonts w:ascii="ＭＳ ゴシック" w:hAnsi="ＭＳ ゴシック" w:hint="eastAsia"/>
        </w:rPr>
        <w:t xml:space="preserve">  </w:t>
      </w:r>
      <w:r>
        <w:rPr>
          <w:rFonts w:ascii="ＭＳ ゴシック" w:hAnsi="ＭＳ ゴシック" w:hint="eastAsia"/>
        </w:rPr>
        <w:t>5条　電気工作物の工事、維持及び</w:t>
      </w:r>
      <w:r w:rsidR="00DA7C77">
        <w:rPr>
          <w:rFonts w:ascii="ＭＳ ゴシック" w:hAnsi="ＭＳ ゴシック" w:hint="eastAsia"/>
        </w:rPr>
        <w:t>運用に関する</w:t>
      </w:r>
      <w:r w:rsidR="000546C9">
        <w:rPr>
          <w:rFonts w:ascii="ＭＳ ゴシック" w:hAnsi="ＭＳ ゴシック" w:hint="eastAsia"/>
        </w:rPr>
        <w:t>責任の所在を明確にし、並びに指揮命令系統及び連絡系統を明確にするため、電気工作物の工事、維持及び運用に関する保安業務を遂行する組織構成は次に定めるところによるものとする。</w:t>
      </w:r>
    </w:p>
    <w:p w14:paraId="1811BE42" w14:textId="77777777" w:rsidR="000546C9" w:rsidRDefault="000546C9" w:rsidP="000546C9">
      <w:pPr>
        <w:pStyle w:val="a3"/>
        <w:ind w:leftChars="646" w:left="1833" w:hangingChars="200" w:hanging="476"/>
        <w:rPr>
          <w:rFonts w:ascii="ＭＳ ゴシック" w:hAnsi="ＭＳ ゴシック" w:hint="eastAsia"/>
        </w:rPr>
      </w:pPr>
      <w:r>
        <w:rPr>
          <w:rFonts w:ascii="ＭＳ ゴシック" w:hAnsi="ＭＳ ゴシック" w:hint="eastAsia"/>
        </w:rPr>
        <w:t xml:space="preserve">一　</w:t>
      </w:r>
      <w:r w:rsidR="004D4E5B" w:rsidRPr="00961206">
        <w:rPr>
          <w:rFonts w:ascii="ＭＳ ゴシック" w:hAnsi="ＭＳ ゴシック" w:hint="eastAsia"/>
          <w:u w:val="single"/>
        </w:rPr>
        <w:t xml:space="preserve">　　　　　　　　</w:t>
      </w:r>
      <w:r w:rsidR="004D4E5B">
        <w:rPr>
          <w:rFonts w:ascii="ＭＳ ゴシック" w:hAnsi="ＭＳ ゴシック" w:hint="eastAsia"/>
        </w:rPr>
        <w:t>（</w:t>
      </w:r>
      <w:r w:rsidR="00DA7C77">
        <w:rPr>
          <w:rFonts w:ascii="ＭＳ ゴシック" w:hAnsi="ＭＳ ゴシック" w:hint="eastAsia"/>
        </w:rPr>
        <w:t>以下、「総括管理者」という）</w:t>
      </w:r>
      <w:r>
        <w:rPr>
          <w:rFonts w:ascii="ＭＳ ゴシック" w:hAnsi="ＭＳ ゴシック" w:hint="eastAsia"/>
        </w:rPr>
        <w:t>は保安業務を総括管理する。</w:t>
      </w:r>
    </w:p>
    <w:p w14:paraId="7BBC9907" w14:textId="77777777" w:rsidR="00DA7C77" w:rsidRDefault="000546C9" w:rsidP="000546C9">
      <w:pPr>
        <w:pStyle w:val="a3"/>
        <w:ind w:leftChars="646" w:left="1833" w:hangingChars="200" w:hanging="476"/>
        <w:rPr>
          <w:rFonts w:ascii="ＭＳ ゴシック" w:hAnsi="ＭＳ ゴシック" w:hint="eastAsia"/>
        </w:rPr>
      </w:pPr>
      <w:r>
        <w:rPr>
          <w:rFonts w:ascii="ＭＳ ゴシック" w:hAnsi="ＭＳ ゴシック" w:hint="eastAsia"/>
        </w:rPr>
        <w:t xml:space="preserve">二　</w:t>
      </w:r>
      <w:r w:rsidR="001221C6">
        <w:rPr>
          <w:rFonts w:ascii="ＭＳ ゴシック" w:hAnsi="ＭＳ ゴシック" w:hint="eastAsia"/>
        </w:rPr>
        <w:t>電気主任技術者</w:t>
      </w:r>
      <w:r>
        <w:rPr>
          <w:rFonts w:ascii="ＭＳ ゴシック" w:hAnsi="ＭＳ ゴシック" w:hint="eastAsia"/>
        </w:rPr>
        <w:t>は、法令及びこの規程に基づく保安監督の職務を的確に遂行するため</w:t>
      </w:r>
      <w:r w:rsidR="001221C6" w:rsidRPr="001221C6">
        <w:rPr>
          <w:rFonts w:ascii="ＭＳ ゴシック" w:hAnsi="ＭＳ ゴシック" w:hint="eastAsia"/>
          <w:u w:val="single"/>
        </w:rPr>
        <w:t xml:space="preserve">　　　　　　　　</w:t>
      </w:r>
      <w:r w:rsidRPr="00FC7376">
        <w:rPr>
          <w:rFonts w:ascii="ＭＳ ゴシック" w:hAnsi="ＭＳ ゴシック" w:hint="eastAsia"/>
        </w:rPr>
        <w:t>の職位</w:t>
      </w:r>
      <w:r w:rsidR="001221C6">
        <w:rPr>
          <w:rFonts w:ascii="ＭＳ ゴシック" w:hAnsi="ＭＳ ゴシック" w:hint="eastAsia"/>
        </w:rPr>
        <w:t>に</w:t>
      </w:r>
      <w:r>
        <w:rPr>
          <w:rFonts w:ascii="ＭＳ ゴシック" w:hAnsi="ＭＳ ゴシック" w:hint="eastAsia"/>
        </w:rPr>
        <w:t>ある者を選任する。</w:t>
      </w:r>
    </w:p>
    <w:p w14:paraId="0D47A472" w14:textId="77777777" w:rsidR="000546C9" w:rsidRDefault="000546C9" w:rsidP="000546C9">
      <w:pPr>
        <w:pStyle w:val="a3"/>
        <w:ind w:leftChars="646" w:left="1833" w:hangingChars="200" w:hanging="476"/>
        <w:rPr>
          <w:rFonts w:ascii="ＭＳ ゴシック" w:hAnsi="ＭＳ ゴシック" w:hint="eastAsia"/>
        </w:rPr>
      </w:pPr>
      <w:r>
        <w:rPr>
          <w:rFonts w:ascii="ＭＳ ゴシック" w:hAnsi="ＭＳ ゴシック" w:hint="eastAsia"/>
        </w:rPr>
        <w:t>三　保安業務の分掌及び関連する職位階層の職名及び担当業務区分並びに職務権限は添付組織図のとおりとする。</w:t>
      </w:r>
    </w:p>
    <w:p w14:paraId="107C697B" w14:textId="77777777" w:rsidR="000546C9" w:rsidRDefault="000546C9" w:rsidP="000546C9">
      <w:pPr>
        <w:pStyle w:val="a3"/>
        <w:ind w:leftChars="646" w:left="1833" w:hangingChars="200" w:hanging="476"/>
        <w:rPr>
          <w:rFonts w:ascii="ＭＳ ゴシック" w:hAnsi="ＭＳ ゴシック" w:hint="eastAsia"/>
        </w:rPr>
      </w:pPr>
      <w:r>
        <w:rPr>
          <w:rFonts w:ascii="ＭＳ ゴシック" w:hAnsi="ＭＳ ゴシック" w:hint="eastAsia"/>
        </w:rPr>
        <w:t>四　保安業務を円滑に遂行するための指揮命令系統及び連絡系統は添付組織図のとおりとする。</w:t>
      </w:r>
    </w:p>
    <w:p w14:paraId="0FE752C7" w14:textId="77777777" w:rsidR="009204AC" w:rsidRDefault="009204AC" w:rsidP="000546C9">
      <w:pPr>
        <w:pStyle w:val="a3"/>
        <w:ind w:leftChars="646" w:left="1833" w:hangingChars="200" w:hanging="476"/>
        <w:rPr>
          <w:rFonts w:ascii="ＭＳ ゴシック" w:hAnsi="ＭＳ ゴシック" w:hint="eastAsia"/>
        </w:rPr>
      </w:pPr>
    </w:p>
    <w:p w14:paraId="385F4D86" w14:textId="77777777" w:rsidR="009204AC" w:rsidRDefault="009204AC" w:rsidP="009204AC">
      <w:pPr>
        <w:pStyle w:val="a3"/>
        <w:ind w:left="1123" w:hangingChars="472" w:hanging="1123"/>
        <w:rPr>
          <w:spacing w:val="0"/>
        </w:rPr>
      </w:pPr>
      <w:r>
        <w:rPr>
          <w:rFonts w:ascii="ＭＳ ゴシック" w:hAnsi="ＭＳ ゴシック" w:hint="eastAsia"/>
        </w:rPr>
        <w:t>【設置者の義務】</w:t>
      </w:r>
    </w:p>
    <w:p w14:paraId="3B2DCE1E" w14:textId="77777777" w:rsidR="009204AC" w:rsidRDefault="009204AC" w:rsidP="009204AC">
      <w:pPr>
        <w:pStyle w:val="a3"/>
        <w:ind w:left="1123" w:hangingChars="472" w:hanging="1123"/>
        <w:rPr>
          <w:spacing w:val="0"/>
        </w:rPr>
      </w:pPr>
      <w:r>
        <w:rPr>
          <w:rFonts w:ascii="ＭＳ ゴシック" w:hAnsi="ＭＳ ゴシック" w:hint="eastAsia"/>
        </w:rPr>
        <w:t xml:space="preserve">　第  6条　電気工作物に関する保安上重要な事項を決定又は行おうとするときは、電気主任技術者の意見を</w:t>
      </w:r>
      <w:r w:rsidR="002B6371">
        <w:rPr>
          <w:rFonts w:ascii="ＭＳ ゴシック" w:hAnsi="ＭＳ ゴシック" w:hint="eastAsia"/>
        </w:rPr>
        <w:t>求める</w:t>
      </w:r>
      <w:r>
        <w:rPr>
          <w:rFonts w:ascii="ＭＳ ゴシック" w:hAnsi="ＭＳ ゴシック" w:hint="eastAsia"/>
        </w:rPr>
        <w:t>ものとする。</w:t>
      </w:r>
    </w:p>
    <w:p w14:paraId="674936D4" w14:textId="77777777" w:rsidR="009204AC" w:rsidRDefault="009204AC" w:rsidP="009204AC">
      <w:pPr>
        <w:pStyle w:val="a3"/>
        <w:ind w:left="1123" w:hangingChars="472" w:hanging="1123"/>
        <w:rPr>
          <w:spacing w:val="0"/>
        </w:rPr>
      </w:pPr>
      <w:r>
        <w:rPr>
          <w:rFonts w:ascii="ＭＳ ゴシック" w:hAnsi="ＭＳ ゴシック" w:hint="eastAsia"/>
        </w:rPr>
        <w:t xml:space="preserve">　　　　２　電気主任技術者の電気工作物に係る保安に関する意見を尊重するものとする。</w:t>
      </w:r>
    </w:p>
    <w:p w14:paraId="7EC94C5C" w14:textId="77777777" w:rsidR="009204AC" w:rsidRDefault="009204AC" w:rsidP="009204AC">
      <w:pPr>
        <w:pStyle w:val="a3"/>
        <w:ind w:left="1123" w:hangingChars="472" w:hanging="1123"/>
        <w:rPr>
          <w:spacing w:val="0"/>
        </w:rPr>
      </w:pPr>
      <w:r>
        <w:rPr>
          <w:rFonts w:ascii="ＭＳ ゴシック" w:hAnsi="ＭＳ ゴシック" w:hint="eastAsia"/>
        </w:rPr>
        <w:t xml:space="preserve">　　　　３　法令に基づいて所管官庁に提出する書類の内容が電気工作物の保安に関係のある場合には、電気主任技術者の参画のもとに立案し、決定するものとする。</w:t>
      </w:r>
    </w:p>
    <w:p w14:paraId="0B837477" w14:textId="77777777" w:rsidR="009204AC" w:rsidRDefault="009204AC" w:rsidP="009204AC">
      <w:pPr>
        <w:pStyle w:val="a3"/>
        <w:ind w:left="1123" w:hangingChars="472" w:hanging="1123"/>
        <w:rPr>
          <w:spacing w:val="0"/>
        </w:rPr>
      </w:pPr>
      <w:r>
        <w:rPr>
          <w:rFonts w:ascii="ＭＳ ゴシック" w:hAnsi="ＭＳ ゴシック" w:hint="eastAsia"/>
        </w:rPr>
        <w:lastRenderedPageBreak/>
        <w:t xml:space="preserve">　　　　４</w:t>
      </w:r>
      <w:r w:rsidR="000822A2">
        <w:rPr>
          <w:rFonts w:ascii="ＭＳ ゴシック" w:hAnsi="ＭＳ ゴシック" w:hint="eastAsia"/>
        </w:rPr>
        <w:t xml:space="preserve">　所管官庁が法令に基づいて行う検査には、電気主任技術者を立ち会わ</w:t>
      </w:r>
      <w:r>
        <w:rPr>
          <w:rFonts w:ascii="ＭＳ ゴシック" w:hAnsi="ＭＳ ゴシック" w:hint="eastAsia"/>
        </w:rPr>
        <w:t>せるものとする。</w:t>
      </w:r>
    </w:p>
    <w:p w14:paraId="4D17A344" w14:textId="77777777" w:rsidR="00DA7C77" w:rsidRPr="009204AC" w:rsidRDefault="00DA7C77" w:rsidP="004D4E5B">
      <w:pPr>
        <w:pStyle w:val="a3"/>
        <w:ind w:left="1133" w:hangingChars="472" w:hanging="1133"/>
        <w:rPr>
          <w:spacing w:val="0"/>
        </w:rPr>
      </w:pPr>
    </w:p>
    <w:p w14:paraId="1EDF3DB9" w14:textId="77777777" w:rsidR="001221C6" w:rsidRPr="001221C6" w:rsidRDefault="001221C6" w:rsidP="001221C6">
      <w:pPr>
        <w:pStyle w:val="a3"/>
        <w:ind w:left="1123" w:hangingChars="472" w:hanging="1123"/>
        <w:rPr>
          <w:spacing w:val="0"/>
          <w:sz w:val="20"/>
          <w:szCs w:val="20"/>
        </w:rPr>
      </w:pPr>
      <w:r>
        <w:rPr>
          <w:rFonts w:ascii="ＭＳ ゴシック" w:hAnsi="ＭＳ ゴシック" w:hint="eastAsia"/>
        </w:rPr>
        <w:t>【電気主任技術者の義務】</w:t>
      </w:r>
    </w:p>
    <w:p w14:paraId="754FA9C3" w14:textId="77777777" w:rsidR="001221C6" w:rsidRDefault="001221C6" w:rsidP="001221C6">
      <w:pPr>
        <w:pStyle w:val="a3"/>
        <w:ind w:left="1123" w:hangingChars="472" w:hanging="1123"/>
        <w:rPr>
          <w:rFonts w:ascii="ＭＳ ゴシック" w:hAnsi="ＭＳ ゴシック" w:hint="eastAsia"/>
        </w:rPr>
      </w:pPr>
      <w:r>
        <w:rPr>
          <w:rFonts w:ascii="ＭＳ ゴシック" w:hAnsi="ＭＳ ゴシック" w:hint="eastAsia"/>
        </w:rPr>
        <w:t xml:space="preserve">　第　</w:t>
      </w:r>
      <w:r w:rsidR="009204AC">
        <w:rPr>
          <w:rFonts w:eastAsia="ＭＳ 明朝" w:cs="Times New Roman" w:hint="eastAsia"/>
          <w:spacing w:val="0"/>
        </w:rPr>
        <w:t>7</w:t>
      </w:r>
      <w:r>
        <w:rPr>
          <w:rFonts w:ascii="ＭＳ ゴシック" w:hAnsi="ＭＳ ゴシック" w:hint="eastAsia"/>
        </w:rPr>
        <w:t>条　電気主任技</w:t>
      </w:r>
      <w:r w:rsidR="009204AC">
        <w:rPr>
          <w:rFonts w:ascii="ＭＳ ゴシック" w:hAnsi="ＭＳ ゴシック" w:hint="eastAsia"/>
        </w:rPr>
        <w:t>術者は、総括管理者を補佐し、</w:t>
      </w:r>
      <w:r>
        <w:rPr>
          <w:rFonts w:ascii="ＭＳ ゴシック" w:hAnsi="ＭＳ ゴシック" w:hint="eastAsia"/>
        </w:rPr>
        <w:t>電気工作物の工事、維持及び運用に関する保安の監督の職務を</w:t>
      </w:r>
      <w:r w:rsidR="009204AC">
        <w:rPr>
          <w:rFonts w:ascii="ＭＳ ゴシック" w:hAnsi="ＭＳ ゴシック" w:hint="eastAsia"/>
        </w:rPr>
        <w:t>総括しなければならない。</w:t>
      </w:r>
    </w:p>
    <w:p w14:paraId="0C308997" w14:textId="77777777" w:rsidR="009204AC" w:rsidRDefault="009204AC" w:rsidP="009204AC">
      <w:pPr>
        <w:pStyle w:val="a3"/>
        <w:ind w:left="1123" w:hangingChars="472" w:hanging="1123"/>
        <w:rPr>
          <w:rFonts w:ascii="ＭＳ ゴシック" w:hAnsi="ＭＳ ゴシック" w:hint="eastAsia"/>
        </w:rPr>
      </w:pPr>
      <w:r>
        <w:rPr>
          <w:rFonts w:ascii="ＭＳ ゴシック" w:hAnsi="ＭＳ ゴシック" w:hint="eastAsia"/>
        </w:rPr>
        <w:t xml:space="preserve">　　　　２　電気主任技術者は、法令及びこの規程を遵守し、電気工作物の工事、維持及び運用に関する保安の監督の職務を誠実に行わなければならない。</w:t>
      </w:r>
    </w:p>
    <w:p w14:paraId="3D1B2120" w14:textId="77777777" w:rsidR="009204AC" w:rsidRDefault="009204AC" w:rsidP="009204AC">
      <w:pPr>
        <w:pStyle w:val="a3"/>
        <w:ind w:left="1123" w:hangingChars="472" w:hanging="1123"/>
        <w:rPr>
          <w:rFonts w:ascii="ＭＳ ゴシック" w:hAnsi="ＭＳ ゴシック" w:hint="eastAsia"/>
        </w:rPr>
      </w:pPr>
      <w:r>
        <w:rPr>
          <w:rFonts w:ascii="ＭＳ ゴシック" w:hAnsi="ＭＳ ゴシック" w:hint="eastAsia"/>
        </w:rPr>
        <w:t xml:space="preserve">　　　　３　</w:t>
      </w:r>
      <w:r w:rsidR="00885FD4">
        <w:rPr>
          <w:rFonts w:ascii="ＭＳ ゴシック" w:hAnsi="ＭＳ ゴシック" w:hint="eastAsia"/>
        </w:rPr>
        <w:t>電気主任技術者の執務は次の各号に定めるところにより行うものとする。</w:t>
      </w:r>
    </w:p>
    <w:p w14:paraId="54D2961A" w14:textId="77777777" w:rsidR="00885FD4" w:rsidRPr="00885FD4" w:rsidRDefault="00885FD4" w:rsidP="00FC7376">
      <w:pPr>
        <w:pStyle w:val="a3"/>
        <w:ind w:left="1361" w:hangingChars="572" w:hanging="1361"/>
        <w:rPr>
          <w:rFonts w:hint="eastAsia"/>
          <w:spacing w:val="0"/>
        </w:rPr>
      </w:pPr>
      <w:r>
        <w:rPr>
          <w:rFonts w:ascii="ＭＳ ゴシック" w:hAnsi="ＭＳ ゴシック" w:hint="eastAsia"/>
        </w:rPr>
        <w:t xml:space="preserve">　　　　　</w:t>
      </w:r>
      <w:r w:rsidR="003D479B">
        <w:rPr>
          <w:rFonts w:ascii="ＭＳ ゴシック" w:hAnsi="ＭＳ ゴシック" w:hint="eastAsia"/>
        </w:rPr>
        <w:t xml:space="preserve"> </w:t>
      </w:r>
      <w:r w:rsidR="00FC7376">
        <w:rPr>
          <w:rFonts w:ascii="ＭＳ ゴシック" w:hAnsi="ＭＳ ゴシック" w:hint="eastAsia"/>
        </w:rPr>
        <w:t>（常駐の場合）</w:t>
      </w:r>
      <w:r w:rsidR="00FC7376">
        <w:rPr>
          <w:rFonts w:ascii="ＭＳ ゴシック" w:hAnsi="ＭＳ ゴシック" w:hint="eastAsia"/>
        </w:rPr>
        <w:br/>
        <w:t>一　当事業場に常時勤務するものとする。</w:t>
      </w:r>
      <w:r w:rsidR="00FC7376">
        <w:rPr>
          <w:rFonts w:ascii="ＭＳ ゴシック" w:hAnsi="ＭＳ ゴシック"/>
        </w:rPr>
        <w:br/>
      </w:r>
      <w:r w:rsidR="00FC7376">
        <w:rPr>
          <w:rFonts w:hint="eastAsia"/>
          <w:spacing w:val="0"/>
        </w:rPr>
        <w:t>二　電気主任技術者の連絡方法については、受電室その他見やすい箇所に掲示しておくとともに、電気主任技術者との連絡責任者を選任しておくものとする。</w:t>
      </w:r>
      <w:r w:rsidR="00FC7376">
        <w:rPr>
          <w:spacing w:val="0"/>
        </w:rPr>
        <w:br/>
      </w:r>
      <w:r w:rsidR="00FC7376">
        <w:rPr>
          <w:rFonts w:hint="eastAsia"/>
          <w:spacing w:val="0"/>
        </w:rPr>
        <w:t>（兼任</w:t>
      </w:r>
      <w:r w:rsidR="000822A2">
        <w:rPr>
          <w:rFonts w:hint="eastAsia"/>
          <w:spacing w:val="0"/>
        </w:rPr>
        <w:t>・発電所に常駐しない</w:t>
      </w:r>
      <w:r w:rsidR="00FC7376">
        <w:rPr>
          <w:rFonts w:hint="eastAsia"/>
          <w:spacing w:val="0"/>
        </w:rPr>
        <w:t>場合）</w:t>
      </w:r>
      <w:r w:rsidR="00FC7376">
        <w:rPr>
          <w:spacing w:val="0"/>
        </w:rPr>
        <w:br/>
      </w:r>
      <w:r>
        <w:rPr>
          <w:rFonts w:ascii="ＭＳ ゴシック" w:hAnsi="ＭＳ ゴシック" w:hint="eastAsia"/>
        </w:rPr>
        <w:t>一　執務する回数は、電気工作物の設置、改造等の工事期間中は毎週</w:t>
      </w:r>
      <w:r w:rsidR="001F0380">
        <w:rPr>
          <w:rFonts w:ascii="ＭＳ ゴシック" w:hAnsi="ＭＳ ゴシック" w:hint="eastAsia"/>
          <w:u w:val="single"/>
        </w:rPr>
        <w:t xml:space="preserve">　</w:t>
      </w:r>
      <w:r>
        <w:rPr>
          <w:rFonts w:ascii="ＭＳ ゴシック" w:hAnsi="ＭＳ ゴシック" w:hint="eastAsia"/>
        </w:rPr>
        <w:t>回以上、その他の場合にあっては毎月</w:t>
      </w:r>
      <w:r w:rsidR="001F0380">
        <w:rPr>
          <w:rFonts w:ascii="ＭＳ ゴシック" w:hAnsi="ＭＳ ゴシック" w:hint="eastAsia"/>
          <w:u w:val="single"/>
        </w:rPr>
        <w:t xml:space="preserve">　</w:t>
      </w:r>
      <w:r>
        <w:rPr>
          <w:rFonts w:ascii="ＭＳ ゴシック" w:hAnsi="ＭＳ ゴシック" w:hint="eastAsia"/>
        </w:rPr>
        <w:t>回以上とする。</w:t>
      </w:r>
      <w:r w:rsidR="00FC7376">
        <w:rPr>
          <w:rFonts w:ascii="ＭＳ ゴシック" w:hAnsi="ＭＳ ゴシック"/>
        </w:rPr>
        <w:br/>
      </w:r>
      <w:r>
        <w:rPr>
          <w:rFonts w:hint="eastAsia"/>
          <w:spacing w:val="0"/>
        </w:rPr>
        <w:t>二　執務する時間は１回につき</w:t>
      </w:r>
      <w:r w:rsidR="001F0380">
        <w:rPr>
          <w:rFonts w:hint="eastAsia"/>
          <w:spacing w:val="0"/>
          <w:u w:val="single"/>
        </w:rPr>
        <w:t xml:space="preserve">　</w:t>
      </w:r>
      <w:r>
        <w:rPr>
          <w:rFonts w:hint="eastAsia"/>
          <w:spacing w:val="0"/>
        </w:rPr>
        <w:t>時間以上とする。</w:t>
      </w:r>
      <w:r w:rsidR="00FC7376">
        <w:rPr>
          <w:spacing w:val="0"/>
        </w:rPr>
        <w:br/>
      </w:r>
      <w:r>
        <w:rPr>
          <w:rFonts w:hint="eastAsia"/>
          <w:spacing w:val="0"/>
        </w:rPr>
        <w:t>三　電気主任技術者の常時勤務する場所及び連絡方法については、受電室その他見やすい箇所に掲示しておくとともに、電気主任技術者との連絡責任者を選任しておくものとする。</w:t>
      </w:r>
    </w:p>
    <w:p w14:paraId="2DD5363E" w14:textId="77777777" w:rsidR="001221C6" w:rsidRDefault="001221C6" w:rsidP="001221C6">
      <w:pPr>
        <w:pStyle w:val="a3"/>
        <w:ind w:left="1133" w:hangingChars="472" w:hanging="1133"/>
        <w:rPr>
          <w:spacing w:val="0"/>
        </w:rPr>
      </w:pPr>
    </w:p>
    <w:p w14:paraId="678EB759" w14:textId="77777777" w:rsidR="00DA7C77" w:rsidRDefault="00732031"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従事者の義務</w:t>
      </w:r>
      <w:r>
        <w:rPr>
          <w:rFonts w:ascii="ＭＳ ゴシック" w:hAnsi="ＭＳ ゴシック" w:hint="eastAsia"/>
        </w:rPr>
        <w:t>】</w:t>
      </w:r>
    </w:p>
    <w:p w14:paraId="691CAE77"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sidR="00732031">
        <w:rPr>
          <w:rFonts w:eastAsia="ＭＳ 明朝" w:cs="Times New Roman" w:hint="eastAsia"/>
          <w:spacing w:val="0"/>
        </w:rPr>
        <w:t xml:space="preserve">　</w:t>
      </w:r>
      <w:r w:rsidR="00732031">
        <w:rPr>
          <w:rFonts w:eastAsia="ＭＳ 明朝" w:cs="Times New Roman" w:hint="eastAsia"/>
          <w:spacing w:val="0"/>
        </w:rPr>
        <w:t>8</w:t>
      </w:r>
      <w:r>
        <w:rPr>
          <w:rFonts w:ascii="ＭＳ ゴシック" w:hAnsi="ＭＳ ゴシック" w:hint="eastAsia"/>
        </w:rPr>
        <w:t>条　電気工作物の工事、維持又は運用に従事する</w:t>
      </w:r>
      <w:r w:rsidR="00732031">
        <w:rPr>
          <w:rFonts w:ascii="ＭＳ ゴシック" w:hAnsi="ＭＳ ゴシック" w:hint="eastAsia"/>
        </w:rPr>
        <w:t>者</w:t>
      </w:r>
      <w:r>
        <w:rPr>
          <w:rFonts w:ascii="ＭＳ ゴシック" w:hAnsi="ＭＳ ゴシック" w:hint="eastAsia"/>
        </w:rPr>
        <w:t>は、電気主任技術者がその保安のためにする指示に従わなければならない。</w:t>
      </w:r>
    </w:p>
    <w:p w14:paraId="0C5E02F8" w14:textId="77777777" w:rsidR="00DA7C77" w:rsidRDefault="00DA7C77" w:rsidP="004D4E5B">
      <w:pPr>
        <w:pStyle w:val="a3"/>
        <w:ind w:left="1133" w:hangingChars="472" w:hanging="1133"/>
        <w:rPr>
          <w:spacing w:val="0"/>
        </w:rPr>
      </w:pPr>
    </w:p>
    <w:p w14:paraId="0DA4A19D" w14:textId="77777777" w:rsidR="00DA7C77" w:rsidRDefault="00732031"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電気主任技術者不在時の措置</w:t>
      </w:r>
      <w:r>
        <w:rPr>
          <w:rFonts w:ascii="ＭＳ ゴシック" w:hAnsi="ＭＳ ゴシック" w:hint="eastAsia"/>
        </w:rPr>
        <w:t>】</w:t>
      </w:r>
    </w:p>
    <w:p w14:paraId="7FD8BC61"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sidR="00732031">
        <w:rPr>
          <w:rFonts w:eastAsia="ＭＳ 明朝" w:cs="Times New Roman" w:hint="eastAsia"/>
          <w:spacing w:val="0"/>
        </w:rPr>
        <w:t xml:space="preserve">　</w:t>
      </w:r>
      <w:r w:rsidR="00732031">
        <w:rPr>
          <w:rFonts w:eastAsia="ＭＳ 明朝" w:cs="Times New Roman" w:hint="eastAsia"/>
          <w:spacing w:val="0"/>
        </w:rPr>
        <w:t>9</w:t>
      </w:r>
      <w:r>
        <w:rPr>
          <w:rFonts w:ascii="ＭＳ ゴシック" w:hAnsi="ＭＳ ゴシック" w:hint="eastAsia"/>
        </w:rPr>
        <w:t>条　電気主任技術者が病気その他やむを得ない事情により不在となる場合には</w:t>
      </w:r>
      <w:r w:rsidR="00732031">
        <w:rPr>
          <w:rFonts w:ascii="ＭＳ ゴシック" w:hAnsi="ＭＳ ゴシック" w:hint="eastAsia"/>
        </w:rPr>
        <w:t>、その業務の代行を行う者（以下「代務者」という。）をあらかじめ</w:t>
      </w:r>
      <w:r>
        <w:rPr>
          <w:rFonts w:ascii="ＭＳ ゴシック" w:hAnsi="ＭＳ ゴシック" w:hint="eastAsia"/>
        </w:rPr>
        <w:t>指名しておくものとする。</w:t>
      </w:r>
    </w:p>
    <w:p w14:paraId="38BFC5DB" w14:textId="77777777" w:rsidR="00DA7C77" w:rsidRDefault="00DA7C77" w:rsidP="004D4E5B">
      <w:pPr>
        <w:pStyle w:val="a3"/>
        <w:ind w:left="1133" w:hangingChars="472" w:hanging="1133"/>
        <w:rPr>
          <w:spacing w:val="0"/>
        </w:rPr>
      </w:pPr>
      <w:r>
        <w:rPr>
          <w:rFonts w:eastAsia="Times New Roman" w:cs="Times New Roman"/>
          <w:spacing w:val="0"/>
        </w:rPr>
        <w:t xml:space="preserve">         </w:t>
      </w:r>
      <w:r>
        <w:rPr>
          <w:rFonts w:ascii="ＭＳ ゴシック" w:hAnsi="ＭＳ ゴシック" w:hint="eastAsia"/>
        </w:rPr>
        <w:t>２　代務者は、電気主任技術者の不在時には、電気主任技術者に指示された職務を誠実に行わなければならない。</w:t>
      </w:r>
    </w:p>
    <w:p w14:paraId="30163CB3" w14:textId="77777777" w:rsidR="00DA7C77" w:rsidRDefault="00DA7C77" w:rsidP="004D4E5B">
      <w:pPr>
        <w:pStyle w:val="a3"/>
        <w:ind w:left="1133" w:hangingChars="472" w:hanging="1133"/>
        <w:rPr>
          <w:rFonts w:hint="eastAsia"/>
          <w:spacing w:val="0"/>
        </w:rPr>
      </w:pPr>
    </w:p>
    <w:p w14:paraId="60236635" w14:textId="77777777" w:rsidR="00732031" w:rsidRDefault="00732031" w:rsidP="004D4E5B">
      <w:pPr>
        <w:pStyle w:val="a3"/>
        <w:ind w:left="1133" w:hangingChars="472" w:hanging="1133"/>
        <w:rPr>
          <w:rFonts w:hint="eastAsia"/>
          <w:spacing w:val="0"/>
        </w:rPr>
      </w:pPr>
      <w:r>
        <w:rPr>
          <w:rFonts w:hint="eastAsia"/>
          <w:spacing w:val="0"/>
        </w:rPr>
        <w:t>【電気主任技術者の解任】</w:t>
      </w:r>
    </w:p>
    <w:p w14:paraId="4914EE86" w14:textId="77777777" w:rsidR="00732031" w:rsidRDefault="00732031" w:rsidP="004D4E5B">
      <w:pPr>
        <w:pStyle w:val="a3"/>
        <w:ind w:left="1133" w:hangingChars="472" w:hanging="1133"/>
        <w:rPr>
          <w:rFonts w:hint="eastAsia"/>
          <w:spacing w:val="0"/>
        </w:rPr>
      </w:pPr>
      <w:r>
        <w:rPr>
          <w:rFonts w:hint="eastAsia"/>
          <w:spacing w:val="0"/>
        </w:rPr>
        <w:t xml:space="preserve">　第</w:t>
      </w:r>
      <w:r>
        <w:rPr>
          <w:rFonts w:hint="eastAsia"/>
          <w:spacing w:val="0"/>
        </w:rPr>
        <w:t xml:space="preserve"> 10</w:t>
      </w:r>
      <w:r>
        <w:rPr>
          <w:rFonts w:hint="eastAsia"/>
          <w:spacing w:val="0"/>
        </w:rPr>
        <w:t>条　電気主任技術者が次の各号に該当する場合は、解任することができるものとする。</w:t>
      </w:r>
    </w:p>
    <w:p w14:paraId="430F5A67" w14:textId="77777777" w:rsidR="00732031" w:rsidRDefault="00732031" w:rsidP="00732031">
      <w:pPr>
        <w:pStyle w:val="a3"/>
        <w:ind w:left="1373" w:hangingChars="572" w:hanging="1373"/>
        <w:rPr>
          <w:rFonts w:hint="eastAsia"/>
          <w:spacing w:val="0"/>
        </w:rPr>
      </w:pPr>
      <w:r>
        <w:rPr>
          <w:rFonts w:hint="eastAsia"/>
          <w:spacing w:val="0"/>
        </w:rPr>
        <w:t xml:space="preserve">　　　　　一　電気主任技術者が病気等により欠勤が長期にわたり、保安の確保上不適当と認められたとき。</w:t>
      </w:r>
    </w:p>
    <w:p w14:paraId="3F0C0573" w14:textId="77777777" w:rsidR="00732031" w:rsidRDefault="00732031" w:rsidP="00732031">
      <w:pPr>
        <w:pStyle w:val="a3"/>
        <w:ind w:left="1373" w:hangingChars="572" w:hanging="1373"/>
        <w:rPr>
          <w:rFonts w:hint="eastAsia"/>
          <w:spacing w:val="0"/>
        </w:rPr>
      </w:pPr>
      <w:r>
        <w:rPr>
          <w:rFonts w:hint="eastAsia"/>
          <w:spacing w:val="0"/>
        </w:rPr>
        <w:t xml:space="preserve">　　　　　二　電気主任技術者が法令又は、この規程の定めるところに違反し、又は怠って保安の確保上不適当と認められたとき。</w:t>
      </w:r>
    </w:p>
    <w:p w14:paraId="4B39D30F" w14:textId="77777777" w:rsidR="00DA7C77" w:rsidRDefault="00450C7E" w:rsidP="00450C7E">
      <w:pPr>
        <w:pStyle w:val="a3"/>
        <w:ind w:left="1373" w:hangingChars="572" w:hanging="1373"/>
        <w:rPr>
          <w:spacing w:val="0"/>
        </w:rPr>
      </w:pPr>
      <w:r>
        <w:rPr>
          <w:spacing w:val="0"/>
        </w:rPr>
        <w:br w:type="page"/>
      </w:r>
      <w:r w:rsidR="00DA7C77">
        <w:rPr>
          <w:rFonts w:ascii="ＭＳ ゴシック" w:hAnsi="ＭＳ ゴシック" w:hint="eastAsia"/>
        </w:rPr>
        <w:lastRenderedPageBreak/>
        <w:t xml:space="preserve">　　　　　　　　　　　　　　　　第３章　保安教育</w:t>
      </w:r>
    </w:p>
    <w:p w14:paraId="0462CED4" w14:textId="77777777" w:rsidR="00DA7C77" w:rsidRDefault="00DA7C77" w:rsidP="004D4E5B">
      <w:pPr>
        <w:pStyle w:val="a3"/>
        <w:ind w:left="1133" w:hangingChars="472" w:hanging="1133"/>
        <w:rPr>
          <w:spacing w:val="0"/>
        </w:rPr>
      </w:pPr>
    </w:p>
    <w:p w14:paraId="5DA54F77" w14:textId="77777777" w:rsidR="00DA7C77" w:rsidRDefault="00732031" w:rsidP="00732031">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保安教育</w:t>
      </w:r>
      <w:r>
        <w:rPr>
          <w:rFonts w:ascii="ＭＳ ゴシック" w:hAnsi="ＭＳ ゴシック" w:hint="eastAsia"/>
        </w:rPr>
        <w:t>】</w:t>
      </w:r>
    </w:p>
    <w:p w14:paraId="29E667C4" w14:textId="77777777" w:rsidR="00DA7C77" w:rsidRDefault="00DA7C77" w:rsidP="004D4E5B">
      <w:pPr>
        <w:pStyle w:val="a3"/>
        <w:ind w:left="1123" w:hangingChars="472" w:hanging="1123"/>
        <w:rPr>
          <w:rFonts w:ascii="ＭＳ ゴシック" w:hAnsi="ＭＳ ゴシック" w:hint="eastAsia"/>
        </w:rPr>
      </w:pPr>
      <w:r>
        <w:rPr>
          <w:rFonts w:ascii="ＭＳ ゴシック" w:hAnsi="ＭＳ ゴシック" w:hint="eastAsia"/>
        </w:rPr>
        <w:t xml:space="preserve">　第</w:t>
      </w:r>
      <w:r w:rsidR="00732031">
        <w:rPr>
          <w:rFonts w:eastAsia="ＭＳ 明朝" w:cs="Times New Roman" w:hint="eastAsia"/>
          <w:spacing w:val="0"/>
        </w:rPr>
        <w:t xml:space="preserve"> 11</w:t>
      </w:r>
      <w:r>
        <w:rPr>
          <w:rFonts w:ascii="ＭＳ ゴシック" w:hAnsi="ＭＳ ゴシック" w:hint="eastAsia"/>
        </w:rPr>
        <w:t xml:space="preserve">条　</w:t>
      </w:r>
      <w:r w:rsidR="00FB712B">
        <w:rPr>
          <w:rFonts w:ascii="ＭＳ ゴシック" w:hAnsi="ＭＳ ゴシック" w:hint="eastAsia"/>
        </w:rPr>
        <w:t>電気主任技術者は</w:t>
      </w:r>
      <w:r>
        <w:rPr>
          <w:rFonts w:ascii="ＭＳ ゴシック" w:hAnsi="ＭＳ ゴシック" w:hint="eastAsia"/>
        </w:rPr>
        <w:t>電気工作物の工事、維持又は運用に従事するものに対</w:t>
      </w:r>
      <w:r w:rsidR="00534110">
        <w:rPr>
          <w:rFonts w:ascii="ＭＳ ゴシック" w:hAnsi="ＭＳ ゴシック" w:hint="eastAsia"/>
        </w:rPr>
        <w:t>し、電気</w:t>
      </w:r>
      <w:r>
        <w:rPr>
          <w:rFonts w:ascii="ＭＳ ゴシック" w:hAnsi="ＭＳ ゴシック" w:hint="eastAsia"/>
        </w:rPr>
        <w:t>工作物の保安に関</w:t>
      </w:r>
      <w:r w:rsidR="00534110">
        <w:rPr>
          <w:rFonts w:ascii="ＭＳ ゴシック" w:hAnsi="ＭＳ ゴシック" w:hint="eastAsia"/>
        </w:rPr>
        <w:t>し</w:t>
      </w:r>
      <w:r>
        <w:rPr>
          <w:rFonts w:ascii="ＭＳ ゴシック" w:hAnsi="ＭＳ ゴシック" w:hint="eastAsia"/>
        </w:rPr>
        <w:t>必要な知識及び技能の教育を計画的に行</w:t>
      </w:r>
      <w:r w:rsidR="00534110">
        <w:rPr>
          <w:rFonts w:ascii="ＭＳ ゴシック" w:hAnsi="ＭＳ ゴシック" w:hint="eastAsia"/>
        </w:rPr>
        <w:t>わなければならない</w:t>
      </w:r>
      <w:r>
        <w:rPr>
          <w:rFonts w:ascii="ＭＳ ゴシック" w:hAnsi="ＭＳ ゴシック" w:hint="eastAsia"/>
        </w:rPr>
        <w:t>。</w:t>
      </w:r>
    </w:p>
    <w:p w14:paraId="07279463" w14:textId="77777777" w:rsidR="00534110" w:rsidRDefault="00534110" w:rsidP="00534110">
      <w:pPr>
        <w:pStyle w:val="a3"/>
        <w:ind w:left="1133" w:hangingChars="472" w:hanging="1133"/>
        <w:rPr>
          <w:spacing w:val="0"/>
        </w:rPr>
      </w:pPr>
    </w:p>
    <w:p w14:paraId="147446B3" w14:textId="77777777" w:rsidR="00DA7C77" w:rsidRDefault="00534110"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保安に関する訓練</w:t>
      </w:r>
      <w:r>
        <w:rPr>
          <w:rFonts w:ascii="ＭＳ ゴシック" w:hAnsi="ＭＳ ゴシック" w:hint="eastAsia"/>
        </w:rPr>
        <w:t>】</w:t>
      </w:r>
    </w:p>
    <w:p w14:paraId="4BC9055D" w14:textId="77777777" w:rsidR="00DA7C77" w:rsidRDefault="00DA7C77" w:rsidP="004D4E5B">
      <w:pPr>
        <w:pStyle w:val="a3"/>
        <w:ind w:left="1133" w:hangingChars="472" w:hanging="1133"/>
        <w:rPr>
          <w:spacing w:val="0"/>
        </w:rPr>
      </w:pPr>
      <w:r>
        <w:rPr>
          <w:rFonts w:eastAsia="Times New Roman" w:cs="Times New Roman"/>
          <w:spacing w:val="0"/>
        </w:rPr>
        <w:t xml:space="preserve">  </w:t>
      </w:r>
      <w:r>
        <w:rPr>
          <w:rFonts w:ascii="ＭＳ ゴシック" w:hAnsi="ＭＳ ゴシック" w:hint="eastAsia"/>
        </w:rPr>
        <w:t>第</w:t>
      </w:r>
      <w:r w:rsidR="00534110">
        <w:rPr>
          <w:rFonts w:eastAsia="ＭＳ 明朝" w:cs="Times New Roman" w:hint="eastAsia"/>
          <w:spacing w:val="0"/>
        </w:rPr>
        <w:t xml:space="preserve"> 12</w:t>
      </w:r>
      <w:r>
        <w:rPr>
          <w:rFonts w:ascii="ＭＳ ゴシック" w:hAnsi="ＭＳ ゴシック" w:hint="eastAsia"/>
        </w:rPr>
        <w:t>条　電気工作物の工事、維持</w:t>
      </w:r>
      <w:r w:rsidR="00534110">
        <w:rPr>
          <w:rFonts w:ascii="ＭＳ ゴシック" w:hAnsi="ＭＳ ゴシック" w:hint="eastAsia"/>
        </w:rPr>
        <w:t>及び</w:t>
      </w:r>
      <w:r>
        <w:rPr>
          <w:rFonts w:ascii="ＭＳ ゴシック" w:hAnsi="ＭＳ ゴシック" w:hint="eastAsia"/>
        </w:rPr>
        <w:t>運用に従事する者に対し、</w:t>
      </w:r>
      <w:r w:rsidR="00534110">
        <w:rPr>
          <w:rFonts w:ascii="ＭＳ ゴシック" w:hAnsi="ＭＳ ゴシック" w:hint="eastAsia"/>
        </w:rPr>
        <w:t>事故</w:t>
      </w:r>
      <w:r>
        <w:rPr>
          <w:rFonts w:ascii="ＭＳ ゴシック" w:hAnsi="ＭＳ ゴシック" w:hint="eastAsia"/>
        </w:rPr>
        <w:t>その他</w:t>
      </w:r>
      <w:r w:rsidR="00534110">
        <w:rPr>
          <w:rFonts w:ascii="ＭＳ ゴシック" w:hAnsi="ＭＳ ゴシック" w:hint="eastAsia"/>
        </w:rPr>
        <w:t>非常災害が発生したときの</w:t>
      </w:r>
      <w:r>
        <w:rPr>
          <w:rFonts w:ascii="ＭＳ ゴシック" w:hAnsi="ＭＳ ゴシック" w:hint="eastAsia"/>
        </w:rPr>
        <w:t>措置について少なくとも年１回以上実地</w:t>
      </w:r>
      <w:r w:rsidR="00534110">
        <w:rPr>
          <w:rFonts w:ascii="ＭＳ ゴシック" w:hAnsi="ＭＳ ゴシック" w:hint="eastAsia"/>
        </w:rPr>
        <w:t>指導</w:t>
      </w:r>
      <w:r>
        <w:rPr>
          <w:rFonts w:ascii="ＭＳ ゴシック" w:hAnsi="ＭＳ ゴシック" w:hint="eastAsia"/>
        </w:rPr>
        <w:t>訓練を行うものとする。</w:t>
      </w:r>
    </w:p>
    <w:p w14:paraId="79DF8D6F" w14:textId="77777777" w:rsidR="00DA7C77" w:rsidRDefault="00DA7C77" w:rsidP="004D4E5B">
      <w:pPr>
        <w:pStyle w:val="a3"/>
        <w:ind w:left="1133" w:hangingChars="472" w:hanging="1133"/>
        <w:rPr>
          <w:spacing w:val="0"/>
        </w:rPr>
      </w:pPr>
    </w:p>
    <w:p w14:paraId="1041D490" w14:textId="77777777" w:rsidR="00DA7C77" w:rsidRDefault="00DA7C77" w:rsidP="00450C7E">
      <w:pPr>
        <w:pStyle w:val="a3"/>
        <w:ind w:left="1123" w:hangingChars="472" w:hanging="1123"/>
        <w:jc w:val="center"/>
        <w:rPr>
          <w:spacing w:val="0"/>
        </w:rPr>
      </w:pPr>
      <w:r>
        <w:rPr>
          <w:rFonts w:ascii="ＭＳ ゴシック" w:hAnsi="ＭＳ ゴシック" w:hint="eastAsia"/>
        </w:rPr>
        <w:t>第４章　工事の計画及び実施</w:t>
      </w:r>
    </w:p>
    <w:p w14:paraId="488447E4" w14:textId="77777777" w:rsidR="00DA7C77" w:rsidRPr="002611AD" w:rsidRDefault="00DA7C77" w:rsidP="004D4E5B">
      <w:pPr>
        <w:pStyle w:val="a3"/>
        <w:ind w:left="1133" w:hangingChars="472" w:hanging="1133"/>
        <w:rPr>
          <w:spacing w:val="0"/>
        </w:rPr>
      </w:pPr>
    </w:p>
    <w:p w14:paraId="15C6DCC8" w14:textId="77777777" w:rsidR="00DA7C77" w:rsidRDefault="002611AD" w:rsidP="004D4E5B">
      <w:pPr>
        <w:pStyle w:val="a3"/>
        <w:ind w:left="1123" w:hangingChars="472" w:hanging="1123"/>
        <w:rPr>
          <w:spacing w:val="0"/>
        </w:rPr>
      </w:pPr>
      <w:r>
        <w:rPr>
          <w:rFonts w:ascii="ＭＳ ゴシック" w:hAnsi="ＭＳ ゴシック" w:hint="eastAsia"/>
        </w:rPr>
        <w:t>【工事</w:t>
      </w:r>
      <w:r w:rsidR="00DA7C77">
        <w:rPr>
          <w:rFonts w:ascii="ＭＳ ゴシック" w:hAnsi="ＭＳ ゴシック" w:hint="eastAsia"/>
        </w:rPr>
        <w:t>計画</w:t>
      </w:r>
      <w:r>
        <w:rPr>
          <w:rFonts w:ascii="ＭＳ ゴシック" w:hAnsi="ＭＳ ゴシック" w:hint="eastAsia"/>
        </w:rPr>
        <w:t>】</w:t>
      </w:r>
    </w:p>
    <w:p w14:paraId="0910AE2A"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Pr>
          <w:rFonts w:eastAsia="Times New Roman" w:cs="Times New Roman"/>
          <w:spacing w:val="0"/>
        </w:rPr>
        <w:t xml:space="preserve"> </w:t>
      </w:r>
      <w:r w:rsidR="002611AD">
        <w:rPr>
          <w:rFonts w:eastAsia="ＭＳ 明朝" w:cs="Times New Roman" w:hint="eastAsia"/>
        </w:rPr>
        <w:t>13</w:t>
      </w:r>
      <w:r>
        <w:rPr>
          <w:rFonts w:ascii="ＭＳ ゴシック" w:hAnsi="ＭＳ ゴシック" w:hint="eastAsia"/>
        </w:rPr>
        <w:t>条　電気工作物の設置、改造等の工事計画を立案するにあたっては、電気主任技術者の意見を求めるものとする。</w:t>
      </w:r>
    </w:p>
    <w:p w14:paraId="5FF63C00" w14:textId="77777777" w:rsidR="00DA7C77" w:rsidRDefault="00DA7C77" w:rsidP="004D4E5B">
      <w:pPr>
        <w:pStyle w:val="a3"/>
        <w:ind w:left="1123" w:hangingChars="472" w:hanging="1123"/>
        <w:rPr>
          <w:spacing w:val="0"/>
        </w:rPr>
      </w:pPr>
      <w:r>
        <w:rPr>
          <w:rFonts w:ascii="ＭＳ ゴシック" w:hAnsi="ＭＳ ゴシック" w:hint="eastAsia"/>
        </w:rPr>
        <w:t xml:space="preserve">　　　</w:t>
      </w:r>
      <w:r w:rsidR="004B1CA7">
        <w:rPr>
          <w:rFonts w:ascii="ＭＳ ゴシック" w:hAnsi="ＭＳ ゴシック" w:hint="eastAsia"/>
        </w:rPr>
        <w:t xml:space="preserve">　</w:t>
      </w:r>
      <w:r w:rsidR="002611AD">
        <w:rPr>
          <w:rFonts w:ascii="ＭＳ ゴシック" w:hAnsi="ＭＳ ゴシック" w:hint="eastAsia"/>
        </w:rPr>
        <w:t>２　電気主任技術者は、電気工作物の安全な運用を確保するため</w:t>
      </w:r>
      <w:r>
        <w:rPr>
          <w:rFonts w:ascii="ＭＳ ゴシック" w:hAnsi="ＭＳ ゴシック" w:hint="eastAsia"/>
        </w:rPr>
        <w:t>、</w:t>
      </w:r>
      <w:r w:rsidR="002611AD">
        <w:rPr>
          <w:rFonts w:ascii="ＭＳ ゴシック" w:hAnsi="ＭＳ ゴシック" w:hint="eastAsia"/>
        </w:rPr>
        <w:t>電気工作物の</w:t>
      </w:r>
      <w:r>
        <w:rPr>
          <w:rFonts w:ascii="ＭＳ ゴシック" w:hAnsi="ＭＳ ゴシック" w:hint="eastAsia"/>
        </w:rPr>
        <w:t>主要な修繕工事及び改良工事</w:t>
      </w:r>
      <w:r w:rsidR="002611AD">
        <w:rPr>
          <w:rFonts w:ascii="ＭＳ ゴシック" w:hAnsi="ＭＳ ゴシック" w:hint="eastAsia"/>
        </w:rPr>
        <w:t>（以下「補修工事」という。）</w:t>
      </w:r>
      <w:r>
        <w:rPr>
          <w:rFonts w:ascii="ＭＳ ゴシック" w:hAnsi="ＭＳ ゴシック" w:hint="eastAsia"/>
        </w:rPr>
        <w:t>の</w:t>
      </w:r>
      <w:r w:rsidR="002611AD">
        <w:rPr>
          <w:rFonts w:ascii="ＭＳ ゴシック" w:hAnsi="ＭＳ ゴシック" w:hint="eastAsia"/>
        </w:rPr>
        <w:t>年度計画を立案し、総括管理者の</w:t>
      </w:r>
      <w:r>
        <w:rPr>
          <w:rFonts w:ascii="ＭＳ ゴシック" w:hAnsi="ＭＳ ゴシック" w:hint="eastAsia"/>
        </w:rPr>
        <w:t>承認を求めなければならない。</w:t>
      </w:r>
    </w:p>
    <w:p w14:paraId="0468B56E" w14:textId="77777777" w:rsidR="00DA7C77" w:rsidRPr="002611AD" w:rsidRDefault="004B1CA7" w:rsidP="002611AD">
      <w:pPr>
        <w:pStyle w:val="a3"/>
        <w:ind w:left="1123" w:hangingChars="472" w:hanging="1123"/>
        <w:rPr>
          <w:rFonts w:ascii="ＭＳ ゴシック" w:hAnsi="ＭＳ ゴシック"/>
        </w:rPr>
      </w:pPr>
      <w:r>
        <w:rPr>
          <w:rFonts w:ascii="ＭＳ ゴシック" w:hAnsi="ＭＳ ゴシック" w:hint="eastAsia"/>
        </w:rPr>
        <w:t xml:space="preserve">　　　　</w:t>
      </w:r>
      <w:r w:rsidR="00DA7C77">
        <w:rPr>
          <w:rFonts w:ascii="ＭＳ ゴシック" w:hAnsi="ＭＳ ゴシック" w:hint="eastAsia"/>
        </w:rPr>
        <w:t xml:space="preserve">３　</w:t>
      </w:r>
      <w:r w:rsidR="002611AD">
        <w:rPr>
          <w:rFonts w:ascii="ＭＳ ゴシック" w:hAnsi="ＭＳ ゴシック" w:hint="eastAsia"/>
        </w:rPr>
        <w:t>前項の計画は、当事業場の各部門との連絡を緊密にし、その意見を聴いて行わなければならない。</w:t>
      </w:r>
    </w:p>
    <w:p w14:paraId="4004DFE1" w14:textId="77777777" w:rsidR="00DA7C77" w:rsidRPr="004B1CA7" w:rsidRDefault="00DA7C77" w:rsidP="004D4E5B">
      <w:pPr>
        <w:pStyle w:val="a3"/>
        <w:ind w:left="1133" w:hangingChars="472" w:hanging="1133"/>
        <w:rPr>
          <w:spacing w:val="0"/>
        </w:rPr>
      </w:pPr>
    </w:p>
    <w:p w14:paraId="160D86F1" w14:textId="77777777" w:rsidR="00DA7C77" w:rsidRDefault="002611AD"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工事の実施</w:t>
      </w:r>
      <w:r>
        <w:rPr>
          <w:rFonts w:ascii="ＭＳ ゴシック" w:hAnsi="ＭＳ ゴシック" w:hint="eastAsia"/>
        </w:rPr>
        <w:t>】</w:t>
      </w:r>
    </w:p>
    <w:p w14:paraId="1FFE9AFA" w14:textId="77777777" w:rsidR="00AE6E1D" w:rsidRDefault="00DA7C77" w:rsidP="004D4E5B">
      <w:pPr>
        <w:pStyle w:val="a3"/>
        <w:ind w:left="1123" w:hangingChars="472" w:hanging="1123"/>
        <w:rPr>
          <w:rFonts w:ascii="ＭＳ ゴシック" w:hAnsi="ＭＳ ゴシック" w:hint="eastAsia"/>
        </w:rPr>
      </w:pPr>
      <w:r>
        <w:rPr>
          <w:rFonts w:ascii="ＭＳ ゴシック" w:hAnsi="ＭＳ ゴシック" w:hint="eastAsia"/>
        </w:rPr>
        <w:t xml:space="preserve">　第</w:t>
      </w:r>
      <w:r>
        <w:rPr>
          <w:rFonts w:eastAsia="Times New Roman" w:cs="Times New Roman"/>
          <w:spacing w:val="0"/>
        </w:rPr>
        <w:t xml:space="preserve"> </w:t>
      </w:r>
      <w:r w:rsidR="002611AD">
        <w:rPr>
          <w:rFonts w:eastAsia="ＭＳ 明朝" w:cs="Times New Roman" w:hint="eastAsia"/>
          <w:spacing w:val="0"/>
        </w:rPr>
        <w:t>14</w:t>
      </w:r>
      <w:r>
        <w:rPr>
          <w:rFonts w:ascii="ＭＳ ゴシック" w:hAnsi="ＭＳ ゴシック" w:hint="eastAsia"/>
        </w:rPr>
        <w:t>条　電気工作物に関する工事</w:t>
      </w:r>
      <w:r w:rsidR="002611AD">
        <w:rPr>
          <w:rFonts w:ascii="ＭＳ ゴシック" w:hAnsi="ＭＳ ゴシック" w:hint="eastAsia"/>
        </w:rPr>
        <w:t>計画</w:t>
      </w:r>
      <w:r>
        <w:rPr>
          <w:rFonts w:ascii="ＭＳ ゴシック" w:hAnsi="ＭＳ ゴシック" w:hint="eastAsia"/>
        </w:rPr>
        <w:t>の実施にあたっては、</w:t>
      </w:r>
      <w:r w:rsidR="002611AD">
        <w:rPr>
          <w:rFonts w:ascii="ＭＳ ゴシック" w:hAnsi="ＭＳ ゴシック" w:hint="eastAsia"/>
        </w:rPr>
        <w:t>当事業場の営業活動等と</w:t>
      </w:r>
      <w:r w:rsidR="00AE6E1D">
        <w:rPr>
          <w:rFonts w:ascii="ＭＳ ゴシック" w:hAnsi="ＭＳ ゴシック" w:hint="eastAsia"/>
        </w:rPr>
        <w:t>調整を図り、総括管理者の承認を経てこれを実行するものとする。</w:t>
      </w:r>
    </w:p>
    <w:p w14:paraId="058C30FB" w14:textId="77777777" w:rsidR="00DA7C77" w:rsidRDefault="00AE6E1D" w:rsidP="004B1CA7">
      <w:pPr>
        <w:pStyle w:val="a3"/>
        <w:ind w:leftChars="453" w:left="1189" w:hangingChars="100" w:hanging="238"/>
        <w:rPr>
          <w:spacing w:val="0"/>
        </w:rPr>
      </w:pPr>
      <w:r>
        <w:rPr>
          <w:rFonts w:ascii="ＭＳ ゴシック" w:hAnsi="ＭＳ ゴシック" w:hint="eastAsia"/>
        </w:rPr>
        <w:t>２　電気工作物に関する工事の実施にあたっては、</w:t>
      </w:r>
      <w:r w:rsidR="00DA7C77">
        <w:rPr>
          <w:rFonts w:ascii="ＭＳ ゴシック" w:hAnsi="ＭＳ ゴシック" w:hint="eastAsia"/>
        </w:rPr>
        <w:t>必要に応じ作業責任者を選任</w:t>
      </w:r>
      <w:r>
        <w:rPr>
          <w:rFonts w:ascii="ＭＳ ゴシック" w:hAnsi="ＭＳ ゴシック" w:hint="eastAsia"/>
        </w:rPr>
        <w:t>し、電気</w:t>
      </w:r>
      <w:r w:rsidR="00DA7C77">
        <w:rPr>
          <w:rFonts w:ascii="ＭＳ ゴシック" w:hAnsi="ＭＳ ゴシック" w:hint="eastAsia"/>
        </w:rPr>
        <w:t>主任技術者の監督のもとにこれを施工するものとする。</w:t>
      </w:r>
    </w:p>
    <w:p w14:paraId="6E3FBD96" w14:textId="77777777" w:rsidR="00DA7C77" w:rsidRDefault="004B1CA7" w:rsidP="004D4E5B">
      <w:pPr>
        <w:pStyle w:val="a3"/>
        <w:ind w:left="1123" w:hangingChars="472" w:hanging="1123"/>
        <w:rPr>
          <w:spacing w:val="0"/>
        </w:rPr>
      </w:pPr>
      <w:r>
        <w:rPr>
          <w:rFonts w:ascii="ＭＳ ゴシック" w:hAnsi="ＭＳ ゴシック" w:hint="eastAsia"/>
        </w:rPr>
        <w:t xml:space="preserve">　　　　</w:t>
      </w:r>
      <w:r w:rsidR="00AE6E1D">
        <w:rPr>
          <w:rFonts w:ascii="ＭＳ ゴシック" w:hAnsi="ＭＳ ゴシック" w:hint="eastAsia"/>
        </w:rPr>
        <w:t>３</w:t>
      </w:r>
      <w:r w:rsidR="00DA7C77">
        <w:rPr>
          <w:rFonts w:ascii="ＭＳ ゴシック" w:hAnsi="ＭＳ ゴシック" w:hint="eastAsia"/>
        </w:rPr>
        <w:t xml:space="preserve">　電気</w:t>
      </w:r>
      <w:r w:rsidR="00AE6E1D">
        <w:rPr>
          <w:rFonts w:ascii="ＭＳ ゴシック" w:hAnsi="ＭＳ ゴシック" w:hint="eastAsia"/>
        </w:rPr>
        <w:t>工作物に関する工事を他の者</w:t>
      </w:r>
      <w:r w:rsidR="00DA7C77">
        <w:rPr>
          <w:rFonts w:ascii="ＭＳ ゴシック" w:hAnsi="ＭＳ ゴシック" w:hint="eastAsia"/>
        </w:rPr>
        <w:t>に請け負わせる場合には、常に責任の所在を明確にし、完成した場合には、電気主任技術者においてこれを検査し、保安上支障が無いことを確認した上で引き取るものとする。</w:t>
      </w:r>
    </w:p>
    <w:p w14:paraId="1E590A5F" w14:textId="77777777" w:rsidR="00DA7C77" w:rsidRDefault="004B1CA7" w:rsidP="004D4E5B">
      <w:pPr>
        <w:pStyle w:val="a3"/>
        <w:ind w:left="1123" w:hangingChars="472" w:hanging="1123"/>
        <w:rPr>
          <w:spacing w:val="0"/>
        </w:rPr>
      </w:pPr>
      <w:r>
        <w:rPr>
          <w:rFonts w:ascii="ＭＳ ゴシック" w:hAnsi="ＭＳ ゴシック" w:hint="eastAsia"/>
        </w:rPr>
        <w:t xml:space="preserve">　　　　</w:t>
      </w:r>
      <w:r w:rsidR="00AE6E1D">
        <w:rPr>
          <w:rFonts w:ascii="ＭＳ ゴシック" w:hAnsi="ＭＳ ゴシック" w:hint="eastAsia"/>
        </w:rPr>
        <w:t>４</w:t>
      </w:r>
      <w:r w:rsidR="00DA7C77">
        <w:rPr>
          <w:rFonts w:ascii="ＭＳ ゴシック" w:hAnsi="ＭＳ ゴシック" w:hint="eastAsia"/>
        </w:rPr>
        <w:t xml:space="preserve">　工事の実施にあたっては、その保安を確保するために別に定める</w:t>
      </w:r>
      <w:r w:rsidR="00AE6E1D">
        <w:rPr>
          <w:rFonts w:ascii="ＭＳ ゴシック" w:hAnsi="ＭＳ ゴシック" w:hint="eastAsia"/>
        </w:rPr>
        <w:t>作業心得</w:t>
      </w:r>
      <w:r w:rsidR="00DA7C77">
        <w:rPr>
          <w:rFonts w:ascii="ＭＳ ゴシック" w:hAnsi="ＭＳ ゴシック" w:hint="eastAsia"/>
        </w:rPr>
        <w:t>によって行わなければならない。</w:t>
      </w:r>
    </w:p>
    <w:p w14:paraId="58EFA11F" w14:textId="77777777" w:rsidR="00DA7C77" w:rsidRDefault="004B1CA7" w:rsidP="004D4E5B">
      <w:pPr>
        <w:pStyle w:val="a3"/>
        <w:ind w:left="1123" w:hangingChars="472" w:hanging="1123"/>
        <w:rPr>
          <w:spacing w:val="0"/>
        </w:rPr>
      </w:pPr>
      <w:r>
        <w:rPr>
          <w:rFonts w:ascii="ＭＳ ゴシック" w:hAnsi="ＭＳ ゴシック" w:hint="eastAsia"/>
        </w:rPr>
        <w:t xml:space="preserve">　　　　</w:t>
      </w:r>
      <w:r w:rsidR="00AE6E1D">
        <w:rPr>
          <w:rFonts w:ascii="ＭＳ ゴシック" w:hAnsi="ＭＳ ゴシック" w:hint="eastAsia"/>
        </w:rPr>
        <w:t>５</w:t>
      </w:r>
      <w:r w:rsidR="00DA7C77">
        <w:rPr>
          <w:rFonts w:ascii="ＭＳ ゴシック" w:hAnsi="ＭＳ ゴシック" w:hint="eastAsia"/>
        </w:rPr>
        <w:t xml:space="preserve">　</w:t>
      </w:r>
      <w:r w:rsidR="00AE6E1D">
        <w:rPr>
          <w:rFonts w:ascii="ＭＳ ゴシック" w:hAnsi="ＭＳ ゴシック" w:hint="eastAsia"/>
        </w:rPr>
        <w:t>作業心得は、</w:t>
      </w:r>
      <w:r w:rsidR="00DA7C77">
        <w:rPr>
          <w:rFonts w:ascii="ＭＳ ゴシック" w:hAnsi="ＭＳ ゴシック" w:hint="eastAsia"/>
        </w:rPr>
        <w:t>次の各号に</w:t>
      </w:r>
      <w:r w:rsidR="00AE6E1D">
        <w:rPr>
          <w:rFonts w:ascii="ＭＳ ゴシック" w:hAnsi="ＭＳ ゴシック" w:hint="eastAsia"/>
        </w:rPr>
        <w:t>ついて</w:t>
      </w:r>
      <w:r w:rsidR="00DA7C77">
        <w:rPr>
          <w:rFonts w:ascii="ＭＳ ゴシック" w:hAnsi="ＭＳ ゴシック" w:hint="eastAsia"/>
        </w:rPr>
        <w:t>定めるもの</w:t>
      </w:r>
      <w:r w:rsidR="00AE6E1D">
        <w:rPr>
          <w:rFonts w:ascii="ＭＳ ゴシック" w:hAnsi="ＭＳ ゴシック" w:hint="eastAsia"/>
        </w:rPr>
        <w:t>と</w:t>
      </w:r>
      <w:r w:rsidR="00DA7C77">
        <w:rPr>
          <w:rFonts w:ascii="ＭＳ ゴシック" w:hAnsi="ＭＳ ゴシック" w:hint="eastAsia"/>
        </w:rPr>
        <w:t>よる。</w:t>
      </w:r>
    </w:p>
    <w:p w14:paraId="7C050E74" w14:textId="77777777" w:rsidR="00DA7C77" w:rsidRDefault="00DA7C77" w:rsidP="004D4E5B">
      <w:pPr>
        <w:pStyle w:val="a3"/>
        <w:ind w:left="1123" w:hangingChars="472" w:hanging="1123"/>
        <w:rPr>
          <w:spacing w:val="0"/>
        </w:rPr>
      </w:pPr>
      <w:r>
        <w:rPr>
          <w:rFonts w:ascii="ＭＳ ゴシック" w:hAnsi="ＭＳ ゴシック" w:hint="eastAsia"/>
        </w:rPr>
        <w:t xml:space="preserve">　　　　　一　停電範囲</w:t>
      </w:r>
      <w:r w:rsidR="00D837C3">
        <w:rPr>
          <w:rFonts w:ascii="ＭＳ ゴシック" w:hAnsi="ＭＳ ゴシック" w:hint="eastAsia"/>
        </w:rPr>
        <w:t>と時間</w:t>
      </w:r>
      <w:r>
        <w:rPr>
          <w:rFonts w:ascii="ＭＳ ゴシック" w:hAnsi="ＭＳ ゴシック" w:hint="eastAsia"/>
        </w:rPr>
        <w:t>、作業用</w:t>
      </w:r>
      <w:r w:rsidR="00D837C3">
        <w:rPr>
          <w:rFonts w:ascii="ＭＳ ゴシック" w:hAnsi="ＭＳ ゴシック" w:hint="eastAsia"/>
        </w:rPr>
        <w:t>器具</w:t>
      </w:r>
      <w:r>
        <w:rPr>
          <w:rFonts w:ascii="ＭＳ ゴシック" w:hAnsi="ＭＳ ゴシック" w:hint="eastAsia"/>
        </w:rPr>
        <w:t>等の準備状況の</w:t>
      </w:r>
      <w:r w:rsidR="00D837C3">
        <w:rPr>
          <w:rFonts w:ascii="ＭＳ ゴシック" w:hAnsi="ＭＳ ゴシック" w:hint="eastAsia"/>
        </w:rPr>
        <w:t>電気主任技術者による</w:t>
      </w:r>
      <w:r>
        <w:rPr>
          <w:rFonts w:ascii="ＭＳ ゴシック" w:hAnsi="ＭＳ ゴシック" w:hint="eastAsia"/>
        </w:rPr>
        <w:t>確認。</w:t>
      </w:r>
    </w:p>
    <w:p w14:paraId="6908836E" w14:textId="77777777" w:rsidR="00DA7C77" w:rsidRDefault="00D837C3" w:rsidP="004D4E5B">
      <w:pPr>
        <w:pStyle w:val="a3"/>
        <w:ind w:left="1123" w:hangingChars="472" w:hanging="1123"/>
        <w:rPr>
          <w:spacing w:val="0"/>
        </w:rPr>
      </w:pPr>
      <w:r>
        <w:rPr>
          <w:rFonts w:ascii="ＭＳ ゴシック" w:hAnsi="ＭＳ ゴシック" w:hint="eastAsia"/>
        </w:rPr>
        <w:t xml:space="preserve">　　　　　二　作業時間、停電時間、及び</w:t>
      </w:r>
      <w:r w:rsidR="00DA7C77">
        <w:rPr>
          <w:rFonts w:ascii="ＭＳ ゴシック" w:hAnsi="ＭＳ ゴシック" w:hint="eastAsia"/>
        </w:rPr>
        <w:t>危険区域の表示。</w:t>
      </w:r>
    </w:p>
    <w:p w14:paraId="06A70694" w14:textId="77777777" w:rsidR="00DA7C77" w:rsidRDefault="00D837C3" w:rsidP="004D4E5B">
      <w:pPr>
        <w:pStyle w:val="a3"/>
        <w:ind w:left="1123" w:hangingChars="472" w:hanging="1123"/>
        <w:rPr>
          <w:spacing w:val="0"/>
        </w:rPr>
      </w:pPr>
      <w:r>
        <w:rPr>
          <w:rFonts w:ascii="ＭＳ ゴシック" w:hAnsi="ＭＳ ゴシック" w:hint="eastAsia"/>
        </w:rPr>
        <w:t xml:space="preserve">　　　　　三　停電中の遮断器、開閉器の誤操作</w:t>
      </w:r>
      <w:r w:rsidR="00DA7C77">
        <w:rPr>
          <w:rFonts w:ascii="ＭＳ ゴシック" w:hAnsi="ＭＳ ゴシック" w:hint="eastAsia"/>
        </w:rPr>
        <w:t>の防止措置。</w:t>
      </w:r>
    </w:p>
    <w:p w14:paraId="50B419A8" w14:textId="77777777" w:rsidR="00DA7C77" w:rsidRDefault="00DA7C77" w:rsidP="004D4E5B">
      <w:pPr>
        <w:pStyle w:val="a3"/>
        <w:ind w:left="1123" w:hangingChars="472" w:hanging="1123"/>
        <w:rPr>
          <w:spacing w:val="0"/>
        </w:rPr>
      </w:pPr>
      <w:r>
        <w:rPr>
          <w:rFonts w:ascii="ＭＳ ゴシック" w:hAnsi="ＭＳ ゴシック" w:hint="eastAsia"/>
        </w:rPr>
        <w:t xml:space="preserve">　　　　　四　作業責任者の氏名とその責任。</w:t>
      </w:r>
    </w:p>
    <w:p w14:paraId="28491D39" w14:textId="77777777" w:rsidR="00DA7C77" w:rsidRDefault="00DA7C77" w:rsidP="004D4E5B">
      <w:pPr>
        <w:pStyle w:val="a3"/>
        <w:ind w:left="1123" w:hangingChars="472" w:hanging="1123"/>
        <w:rPr>
          <w:spacing w:val="0"/>
        </w:rPr>
      </w:pPr>
      <w:r>
        <w:rPr>
          <w:rFonts w:ascii="ＭＳ ゴシック" w:hAnsi="ＭＳ ゴシック" w:hint="eastAsia"/>
        </w:rPr>
        <w:t xml:space="preserve">　　　　　五　作業終了時の点検及び測定。</w:t>
      </w:r>
    </w:p>
    <w:p w14:paraId="17F2C95C" w14:textId="77777777" w:rsidR="00DA7C77" w:rsidRDefault="00DA7C77" w:rsidP="004D4E5B">
      <w:pPr>
        <w:pStyle w:val="a3"/>
        <w:ind w:left="1123" w:hangingChars="472" w:hanging="1123"/>
        <w:rPr>
          <w:spacing w:val="0"/>
        </w:rPr>
      </w:pPr>
      <w:r>
        <w:rPr>
          <w:rFonts w:ascii="ＭＳ ゴシック" w:hAnsi="ＭＳ ゴシック" w:hint="eastAsia"/>
        </w:rPr>
        <w:t xml:space="preserve">　　　　　六　その他必要な事項。</w:t>
      </w:r>
    </w:p>
    <w:p w14:paraId="582383FF" w14:textId="77777777" w:rsidR="00DA7C77" w:rsidRDefault="00DA7C77" w:rsidP="00450C7E">
      <w:pPr>
        <w:pStyle w:val="a3"/>
        <w:ind w:left="1123" w:hangingChars="472" w:hanging="1123"/>
        <w:jc w:val="center"/>
        <w:rPr>
          <w:spacing w:val="0"/>
        </w:rPr>
      </w:pPr>
      <w:r>
        <w:rPr>
          <w:rFonts w:ascii="ＭＳ ゴシック" w:hAnsi="ＭＳ ゴシック" w:hint="eastAsia"/>
        </w:rPr>
        <w:lastRenderedPageBreak/>
        <w:t>第５章　保　　守</w:t>
      </w:r>
    </w:p>
    <w:p w14:paraId="658BA29A" w14:textId="77777777" w:rsidR="00DA7C77" w:rsidRDefault="00DA7C77" w:rsidP="004D4E5B">
      <w:pPr>
        <w:pStyle w:val="a3"/>
        <w:ind w:left="1133" w:hangingChars="472" w:hanging="1133"/>
        <w:rPr>
          <w:spacing w:val="0"/>
        </w:rPr>
      </w:pPr>
    </w:p>
    <w:p w14:paraId="38E9ED66" w14:textId="77777777" w:rsidR="00DA7C77" w:rsidRDefault="00D837C3" w:rsidP="004D4E5B">
      <w:pPr>
        <w:pStyle w:val="a3"/>
        <w:ind w:left="1123" w:hangingChars="472" w:hanging="1123"/>
        <w:rPr>
          <w:spacing w:val="0"/>
        </w:rPr>
      </w:pPr>
      <w:r>
        <w:rPr>
          <w:rFonts w:ascii="ＭＳ ゴシック" w:hAnsi="ＭＳ ゴシック" w:hint="eastAsia"/>
        </w:rPr>
        <w:t>【巡視、点検、測定】</w:t>
      </w:r>
    </w:p>
    <w:p w14:paraId="01453AC6"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Pr>
          <w:rFonts w:eastAsia="Times New Roman" w:cs="Times New Roman"/>
          <w:spacing w:val="0"/>
        </w:rPr>
        <w:t xml:space="preserve"> </w:t>
      </w:r>
      <w:r w:rsidR="00D837C3">
        <w:rPr>
          <w:rFonts w:eastAsia="ＭＳ 明朝" w:cs="Times New Roman" w:hint="eastAsia"/>
          <w:spacing w:val="0"/>
        </w:rPr>
        <w:t>15</w:t>
      </w:r>
      <w:r>
        <w:rPr>
          <w:rFonts w:ascii="ＭＳ ゴシック" w:hAnsi="ＭＳ ゴシック" w:hint="eastAsia"/>
        </w:rPr>
        <w:t>条　電気工作物の保安のための巡視、点検及び測定は、別表</w:t>
      </w:r>
      <w:r w:rsidR="00D837C3">
        <w:rPr>
          <w:rFonts w:ascii="ＭＳ ゴシック" w:hAnsi="ＭＳ ゴシック" w:hint="eastAsia"/>
        </w:rPr>
        <w:t>第1</w:t>
      </w:r>
      <w:r>
        <w:rPr>
          <w:rFonts w:ascii="ＭＳ ゴシック" w:hAnsi="ＭＳ ゴシック" w:hint="eastAsia"/>
        </w:rPr>
        <w:t>に定める基準により行わなければならない。</w:t>
      </w:r>
    </w:p>
    <w:p w14:paraId="57EC73CD" w14:textId="77777777" w:rsidR="00DA7C77" w:rsidRDefault="004B1CA7" w:rsidP="004D4E5B">
      <w:pPr>
        <w:pStyle w:val="a3"/>
        <w:ind w:left="1123" w:hangingChars="472" w:hanging="1123"/>
        <w:rPr>
          <w:rFonts w:ascii="ＭＳ ゴシック" w:hAnsi="ＭＳ ゴシック" w:hint="eastAsia"/>
        </w:rPr>
      </w:pPr>
      <w:r>
        <w:rPr>
          <w:rFonts w:ascii="ＭＳ ゴシック" w:hAnsi="ＭＳ ゴシック" w:hint="eastAsia"/>
        </w:rPr>
        <w:t xml:space="preserve">　　　　</w:t>
      </w:r>
      <w:r w:rsidR="00D837C3">
        <w:rPr>
          <w:rFonts w:ascii="ＭＳ ゴシック" w:hAnsi="ＭＳ ゴシック" w:hint="eastAsia"/>
        </w:rPr>
        <w:t>２　電気主任技術者は、別表第1に定める基準により</w:t>
      </w:r>
      <w:r w:rsidR="00DA7C77">
        <w:rPr>
          <w:rFonts w:ascii="ＭＳ ゴシック" w:hAnsi="ＭＳ ゴシック" w:hint="eastAsia"/>
        </w:rPr>
        <w:t>電気工作物の保守業務の指導監督を行う</w:t>
      </w:r>
      <w:r w:rsidR="00D837C3">
        <w:rPr>
          <w:rFonts w:ascii="ＭＳ ゴシック" w:hAnsi="ＭＳ ゴシック" w:hint="eastAsia"/>
        </w:rPr>
        <w:t>にあたっては、当事業場の営業活動等と調整を図り年度実施計画を作成し、総括管理者の承認を経てこれを実施しなければならない</w:t>
      </w:r>
      <w:r w:rsidR="00DA7C77">
        <w:rPr>
          <w:rFonts w:ascii="ＭＳ ゴシック" w:hAnsi="ＭＳ ゴシック" w:hint="eastAsia"/>
        </w:rPr>
        <w:t>。</w:t>
      </w:r>
    </w:p>
    <w:p w14:paraId="25237051" w14:textId="77777777" w:rsidR="00D2709A" w:rsidRDefault="004B1CA7" w:rsidP="00D2709A">
      <w:pPr>
        <w:pStyle w:val="a3"/>
        <w:ind w:left="1123" w:hangingChars="472" w:hanging="1123"/>
        <w:rPr>
          <w:rFonts w:ascii="ＭＳ ゴシック" w:hAnsi="ＭＳ ゴシック"/>
        </w:rPr>
      </w:pPr>
      <w:r>
        <w:rPr>
          <w:rFonts w:ascii="ＭＳ ゴシック" w:hAnsi="ＭＳ ゴシック" w:hint="eastAsia"/>
        </w:rPr>
        <w:t xml:space="preserve">　　　</w:t>
      </w:r>
      <w:r w:rsidR="00D2709A">
        <w:rPr>
          <w:rFonts w:ascii="ＭＳ ゴシック" w:hAnsi="ＭＳ ゴシック" w:hint="eastAsia"/>
        </w:rPr>
        <w:t xml:space="preserve">　３　巡視、点検又は測定の結果、法令に定める技術基準に適合しない事項が判明したときには当該電気工作物を修理し、改造し、移設し又はその使用を一時停止し、若しくは制限する等の措置を講じ常に技術基準に適合するよう維持するものとする。</w:t>
      </w:r>
    </w:p>
    <w:p w14:paraId="5B98A77E" w14:textId="77777777" w:rsidR="002A313E" w:rsidRDefault="002A313E" w:rsidP="00D2709A">
      <w:pPr>
        <w:pStyle w:val="a3"/>
        <w:ind w:left="1123" w:hangingChars="472" w:hanging="1123"/>
        <w:rPr>
          <w:rFonts w:ascii="ＭＳ ゴシック" w:hAnsi="ＭＳ ゴシック"/>
        </w:rPr>
      </w:pPr>
    </w:p>
    <w:p w14:paraId="0A5E8556" w14:textId="77777777" w:rsidR="002A313E" w:rsidRDefault="002A313E" w:rsidP="002A313E">
      <w:pPr>
        <w:pStyle w:val="a3"/>
        <w:ind w:left="1123" w:hangingChars="472" w:hanging="1123"/>
        <w:rPr>
          <w:rFonts w:ascii="ＭＳ ゴシック" w:hAnsi="ＭＳ ゴシック"/>
        </w:rPr>
      </w:pPr>
      <w:r>
        <w:rPr>
          <w:rFonts w:ascii="ＭＳ ゴシック" w:hAnsi="ＭＳ ゴシック" w:hint="eastAsia"/>
        </w:rPr>
        <w:t>【サイバーセキュリティの確保】</w:t>
      </w:r>
    </w:p>
    <w:p w14:paraId="672DF1AE" w14:textId="77777777" w:rsidR="002A313E" w:rsidRPr="002A313E" w:rsidRDefault="002A313E" w:rsidP="002A313E">
      <w:pPr>
        <w:pStyle w:val="a3"/>
        <w:ind w:left="1123" w:hangingChars="472" w:hanging="1123"/>
        <w:rPr>
          <w:rFonts w:ascii="ＭＳ ゴシック" w:hAnsi="ＭＳ ゴシック" w:hint="eastAsia"/>
        </w:rPr>
      </w:pPr>
      <w:r>
        <w:rPr>
          <w:rFonts w:ascii="ＭＳ ゴシック" w:hAnsi="ＭＳ ゴシック" w:hint="eastAsia"/>
        </w:rPr>
        <w:t xml:space="preserve">第 </w:t>
      </w:r>
      <w:r w:rsidRPr="002A313E">
        <w:t>16</w:t>
      </w:r>
      <w:r>
        <w:rPr>
          <w:rFonts w:ascii="ＭＳ ゴシック" w:hAnsi="ＭＳ ゴシック" w:hint="eastAsia"/>
        </w:rPr>
        <w:t xml:space="preserve">条 </w:t>
      </w:r>
      <w:r>
        <w:t>電気工作物の保安を確保するため、「</w:t>
      </w:r>
      <w:r>
        <w:rPr>
          <w:rFonts w:hint="eastAsia"/>
        </w:rPr>
        <w:t>自家用電気工作物に係るサイバーセキュリティの確保に関するガイドライン（発電事業用電気工作物の場合は「</w:t>
      </w:r>
      <w:r>
        <w:t>電力制御システムセキュリティガイドライン」</w:t>
      </w:r>
      <w:r>
        <w:rPr>
          <w:rFonts w:hint="eastAsia"/>
        </w:rPr>
        <w:t>）」</w:t>
      </w:r>
      <w:r>
        <w:t>及び「</w:t>
      </w:r>
      <w:r>
        <w:rPr>
          <w:rFonts w:hint="eastAsia"/>
        </w:rPr>
        <w:t>〇〇</w:t>
      </w:r>
      <w:r>
        <w:t>マニュアル等別で定める</w:t>
      </w:r>
      <w:r>
        <w:rPr>
          <w:rFonts w:hint="eastAsia"/>
        </w:rPr>
        <w:t>社内マニュアル等</w:t>
      </w:r>
      <w:r>
        <w:t>」に基づき、サイバーセキュリティの確保のための適切な処置を講ずる。</w:t>
      </w:r>
    </w:p>
    <w:p w14:paraId="689D9E50" w14:textId="77777777" w:rsidR="00DA7C77" w:rsidRDefault="00DA7C77" w:rsidP="004D4E5B">
      <w:pPr>
        <w:pStyle w:val="a3"/>
        <w:ind w:left="1133" w:hangingChars="472" w:hanging="1133"/>
        <w:rPr>
          <w:rFonts w:hint="eastAsia"/>
          <w:spacing w:val="0"/>
        </w:rPr>
      </w:pPr>
    </w:p>
    <w:p w14:paraId="01CF57CE" w14:textId="77777777" w:rsidR="0018583B" w:rsidRDefault="0018583B" w:rsidP="004D4E5B">
      <w:pPr>
        <w:pStyle w:val="a3"/>
        <w:ind w:left="1133" w:hangingChars="472" w:hanging="1133"/>
        <w:rPr>
          <w:rFonts w:hint="eastAsia"/>
          <w:spacing w:val="0"/>
        </w:rPr>
      </w:pPr>
      <w:r>
        <w:rPr>
          <w:rFonts w:hint="eastAsia"/>
          <w:spacing w:val="0"/>
        </w:rPr>
        <w:t>【法定</w:t>
      </w:r>
      <w:r w:rsidR="00921F9B">
        <w:rPr>
          <w:rFonts w:hint="eastAsia"/>
          <w:spacing w:val="0"/>
        </w:rPr>
        <w:t>事業者</w:t>
      </w:r>
      <w:r>
        <w:rPr>
          <w:rFonts w:hint="eastAsia"/>
          <w:spacing w:val="0"/>
        </w:rPr>
        <w:t>検査の体制】</w:t>
      </w:r>
    </w:p>
    <w:p w14:paraId="0A682D2A" w14:textId="77777777" w:rsidR="0018583B" w:rsidRDefault="0018583B" w:rsidP="0018583B">
      <w:pPr>
        <w:pStyle w:val="a3"/>
        <w:ind w:leftChars="114" w:left="1132" w:hangingChars="372" w:hanging="893"/>
        <w:rPr>
          <w:rFonts w:hint="eastAsia"/>
          <w:spacing w:val="0"/>
        </w:rPr>
      </w:pPr>
      <w:r>
        <w:rPr>
          <w:rFonts w:hint="eastAsia"/>
          <w:spacing w:val="0"/>
        </w:rPr>
        <w:t>第</w:t>
      </w:r>
      <w:r>
        <w:rPr>
          <w:rFonts w:hint="eastAsia"/>
          <w:spacing w:val="0"/>
        </w:rPr>
        <w:t xml:space="preserve"> 1</w:t>
      </w:r>
      <w:r w:rsidR="002A313E">
        <w:rPr>
          <w:rFonts w:hint="eastAsia"/>
          <w:spacing w:val="0"/>
        </w:rPr>
        <w:t>7</w:t>
      </w:r>
      <w:r>
        <w:rPr>
          <w:rFonts w:hint="eastAsia"/>
          <w:spacing w:val="0"/>
        </w:rPr>
        <w:t>条　法定</w:t>
      </w:r>
      <w:r w:rsidR="00921F9B">
        <w:rPr>
          <w:rFonts w:hint="eastAsia"/>
          <w:spacing w:val="0"/>
        </w:rPr>
        <w:t>事業者</w:t>
      </w:r>
      <w:r>
        <w:rPr>
          <w:rFonts w:hint="eastAsia"/>
          <w:spacing w:val="0"/>
        </w:rPr>
        <w:t>検査は、</w:t>
      </w:r>
      <w:r w:rsidR="0022730D">
        <w:rPr>
          <w:rFonts w:hint="eastAsia"/>
          <w:spacing w:val="0"/>
        </w:rPr>
        <w:t>電気</w:t>
      </w:r>
      <w:r>
        <w:rPr>
          <w:rFonts w:hint="eastAsia"/>
          <w:spacing w:val="0"/>
        </w:rPr>
        <w:t>主任技術者の監督の下、別途定める必要な事項をあらかじめ決定した上で行うものとする。</w:t>
      </w:r>
    </w:p>
    <w:p w14:paraId="599967FE" w14:textId="77777777" w:rsidR="0018583B" w:rsidRDefault="0018583B" w:rsidP="0018583B">
      <w:pPr>
        <w:pStyle w:val="a3"/>
        <w:ind w:leftChars="114" w:left="1132" w:hangingChars="372" w:hanging="893"/>
        <w:rPr>
          <w:rFonts w:hint="eastAsia"/>
          <w:spacing w:val="0"/>
        </w:rPr>
      </w:pPr>
    </w:p>
    <w:p w14:paraId="6D3773E5" w14:textId="77777777" w:rsidR="00DA7C77" w:rsidRDefault="00D2709A"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事故の再発防止</w:t>
      </w:r>
      <w:r>
        <w:rPr>
          <w:rFonts w:ascii="ＭＳ ゴシック" w:hAnsi="ＭＳ ゴシック" w:hint="eastAsia"/>
        </w:rPr>
        <w:t>】</w:t>
      </w:r>
    </w:p>
    <w:p w14:paraId="03661A0C"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Pr>
          <w:rFonts w:eastAsia="Times New Roman" w:cs="Times New Roman"/>
          <w:spacing w:val="0"/>
        </w:rPr>
        <w:t xml:space="preserve"> </w:t>
      </w:r>
      <w:r w:rsidR="00D2709A">
        <w:rPr>
          <w:rFonts w:eastAsia="ＭＳ 明朝" w:cs="Times New Roman" w:hint="eastAsia"/>
        </w:rPr>
        <w:t>1</w:t>
      </w:r>
      <w:r w:rsidR="002A313E">
        <w:rPr>
          <w:rFonts w:eastAsia="ＭＳ 明朝" w:cs="Times New Roman" w:hint="eastAsia"/>
        </w:rPr>
        <w:t>8</w:t>
      </w:r>
      <w:r>
        <w:rPr>
          <w:rFonts w:ascii="ＭＳ ゴシック" w:hAnsi="ＭＳ ゴシック" w:hint="eastAsia"/>
        </w:rPr>
        <w:t>条　事故その他異常が発生した</w:t>
      </w:r>
      <w:r w:rsidR="00D2709A">
        <w:rPr>
          <w:rFonts w:ascii="ＭＳ ゴシック" w:hAnsi="ＭＳ ゴシック" w:hint="eastAsia"/>
        </w:rPr>
        <w:t>場合に</w:t>
      </w:r>
      <w:r>
        <w:rPr>
          <w:rFonts w:ascii="ＭＳ ゴシック" w:hAnsi="ＭＳ ゴシック" w:hint="eastAsia"/>
        </w:rPr>
        <w:t>は、</w:t>
      </w:r>
      <w:r w:rsidR="00D2709A">
        <w:rPr>
          <w:rFonts w:ascii="ＭＳ ゴシック" w:hAnsi="ＭＳ ゴシック" w:hint="eastAsia"/>
        </w:rPr>
        <w:t>必要に応じ</w:t>
      </w:r>
      <w:r>
        <w:rPr>
          <w:rFonts w:ascii="ＭＳ ゴシック" w:hAnsi="ＭＳ ゴシック" w:hint="eastAsia"/>
        </w:rPr>
        <w:t>臨時に精密検査を行い、その原因を究明し、再発防止に遺憾のないよう措置するものとする。</w:t>
      </w:r>
    </w:p>
    <w:p w14:paraId="7F01E997" w14:textId="77777777" w:rsidR="00DA7C77" w:rsidRDefault="00DA7C77" w:rsidP="004D4E5B">
      <w:pPr>
        <w:pStyle w:val="a3"/>
        <w:ind w:left="1133" w:hangingChars="472" w:hanging="1133"/>
        <w:rPr>
          <w:spacing w:val="0"/>
        </w:rPr>
      </w:pPr>
    </w:p>
    <w:p w14:paraId="076B3EA5" w14:textId="77777777" w:rsidR="00DA7C77" w:rsidRDefault="00D2709A" w:rsidP="00450C7E">
      <w:pPr>
        <w:pStyle w:val="a3"/>
        <w:ind w:left="1123" w:hangingChars="472" w:hanging="1123"/>
        <w:jc w:val="center"/>
        <w:rPr>
          <w:spacing w:val="0"/>
        </w:rPr>
      </w:pPr>
      <w:r>
        <w:rPr>
          <w:rFonts w:ascii="ＭＳ ゴシック" w:hAnsi="ＭＳ ゴシック" w:hint="eastAsia"/>
        </w:rPr>
        <w:t>第６章　運転又</w:t>
      </w:r>
      <w:r w:rsidR="00DA7C77">
        <w:rPr>
          <w:rFonts w:ascii="ＭＳ ゴシック" w:hAnsi="ＭＳ ゴシック" w:hint="eastAsia"/>
        </w:rPr>
        <w:t>は操作</w:t>
      </w:r>
    </w:p>
    <w:p w14:paraId="384EEBED" w14:textId="77777777" w:rsidR="00DA7C77" w:rsidRPr="00D2709A" w:rsidRDefault="00DA7C77" w:rsidP="004D4E5B">
      <w:pPr>
        <w:pStyle w:val="a3"/>
        <w:ind w:left="1133" w:hangingChars="472" w:hanging="1133"/>
        <w:rPr>
          <w:spacing w:val="0"/>
        </w:rPr>
      </w:pPr>
    </w:p>
    <w:p w14:paraId="46BDAE7A" w14:textId="77777777" w:rsidR="00DA7C77" w:rsidRDefault="00D2709A"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運転</w:t>
      </w:r>
      <w:r w:rsidR="00307B94">
        <w:rPr>
          <w:rFonts w:ascii="ＭＳ ゴシック" w:hAnsi="ＭＳ ゴシック" w:hint="eastAsia"/>
        </w:rPr>
        <w:t>又は</w:t>
      </w:r>
      <w:r w:rsidR="00DA7C77">
        <w:rPr>
          <w:rFonts w:ascii="ＭＳ ゴシック" w:hAnsi="ＭＳ ゴシック" w:hint="eastAsia"/>
        </w:rPr>
        <w:t>操作</w:t>
      </w:r>
      <w:r>
        <w:rPr>
          <w:rFonts w:ascii="ＭＳ ゴシック" w:hAnsi="ＭＳ ゴシック" w:hint="eastAsia"/>
        </w:rPr>
        <w:t>等】</w:t>
      </w:r>
    </w:p>
    <w:p w14:paraId="75DB4DD1"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Pr>
          <w:rFonts w:eastAsia="Times New Roman" w:cs="Times New Roman"/>
          <w:spacing w:val="0"/>
        </w:rPr>
        <w:t xml:space="preserve"> </w:t>
      </w:r>
      <w:r w:rsidR="00D2709A">
        <w:rPr>
          <w:rFonts w:eastAsia="ＭＳ 明朝" w:cs="Times New Roman" w:hint="eastAsia"/>
          <w:spacing w:val="0"/>
        </w:rPr>
        <w:t>1</w:t>
      </w:r>
      <w:r w:rsidR="002A313E">
        <w:rPr>
          <w:rFonts w:eastAsia="ＭＳ 明朝" w:cs="Times New Roman" w:hint="eastAsia"/>
          <w:spacing w:val="0"/>
        </w:rPr>
        <w:t>9</w:t>
      </w:r>
      <w:r>
        <w:rPr>
          <w:rFonts w:ascii="ＭＳ ゴシック" w:hAnsi="ＭＳ ゴシック" w:hint="eastAsia"/>
        </w:rPr>
        <w:t>条　電気工作物の運転または操作の基準は、別に定める細則によるものとする。</w:t>
      </w:r>
    </w:p>
    <w:p w14:paraId="79454069" w14:textId="77777777" w:rsidR="00DA7C77" w:rsidRDefault="004B1CA7" w:rsidP="004D4E5B">
      <w:pPr>
        <w:pStyle w:val="a3"/>
        <w:ind w:left="1123" w:hangingChars="472" w:hanging="1123"/>
        <w:rPr>
          <w:spacing w:val="0"/>
        </w:rPr>
      </w:pPr>
      <w:r>
        <w:rPr>
          <w:rFonts w:ascii="ＭＳ ゴシック" w:hAnsi="ＭＳ ゴシック" w:hint="eastAsia"/>
        </w:rPr>
        <w:t xml:space="preserve">　　</w:t>
      </w:r>
      <w:r w:rsidR="00DA7C77">
        <w:rPr>
          <w:rFonts w:ascii="ＭＳ ゴシック" w:hAnsi="ＭＳ ゴシック" w:hint="eastAsia"/>
        </w:rPr>
        <w:t xml:space="preserve">　　２　前項の細則は、次の各号に定めるものとする。</w:t>
      </w:r>
    </w:p>
    <w:p w14:paraId="70C4F527" w14:textId="77777777" w:rsidR="00DA7C77" w:rsidRDefault="00DA7C77" w:rsidP="00D2709A">
      <w:pPr>
        <w:pStyle w:val="a3"/>
        <w:ind w:left="1835" w:hangingChars="771" w:hanging="1835"/>
        <w:rPr>
          <w:spacing w:val="0"/>
        </w:rPr>
      </w:pPr>
      <w:r>
        <w:rPr>
          <w:rFonts w:ascii="ＭＳ ゴシック" w:hAnsi="ＭＳ ゴシック" w:hint="eastAsia"/>
        </w:rPr>
        <w:t xml:space="preserve">　　　　　一　平</w:t>
      </w:r>
      <w:r w:rsidR="004B1CA7">
        <w:rPr>
          <w:rFonts w:ascii="ＭＳ ゴシック" w:hAnsi="ＭＳ ゴシック" w:hint="eastAsia"/>
        </w:rPr>
        <w:t>常時及び事故その他異常時における電気工作物の運転または操作を要す</w:t>
      </w:r>
      <w:r>
        <w:rPr>
          <w:rFonts w:ascii="ＭＳ ゴシック" w:hAnsi="ＭＳ ゴシック" w:hint="eastAsia"/>
        </w:rPr>
        <w:t>る機器の操作順序及び運転方法並びに指令系統及び連絡系統。</w:t>
      </w:r>
    </w:p>
    <w:p w14:paraId="4EFDC07E" w14:textId="77777777" w:rsidR="00DA7C77" w:rsidRDefault="00DA7C77" w:rsidP="00D2709A">
      <w:pPr>
        <w:pStyle w:val="a3"/>
        <w:ind w:left="1835" w:hangingChars="771" w:hanging="1835"/>
        <w:rPr>
          <w:spacing w:val="0"/>
        </w:rPr>
      </w:pPr>
      <w:r>
        <w:rPr>
          <w:rFonts w:ascii="ＭＳ ゴシック" w:hAnsi="ＭＳ ゴシック" w:hint="eastAsia"/>
        </w:rPr>
        <w:t xml:space="preserve">　　　　　</w:t>
      </w:r>
      <w:r w:rsidR="00D2709A">
        <w:rPr>
          <w:rFonts w:ascii="ＭＳ ゴシック" w:hAnsi="ＭＳ ゴシック" w:hint="eastAsia"/>
        </w:rPr>
        <w:t>二　電気工作物の軽微な事故を修理しまたは使用を停止し、若しくは</w:t>
      </w:r>
      <w:r>
        <w:rPr>
          <w:rFonts w:ascii="ＭＳ ゴシック" w:hAnsi="ＭＳ ゴシック" w:hint="eastAsia"/>
        </w:rPr>
        <w:t>使用を制限する等の応急措置</w:t>
      </w:r>
      <w:r w:rsidR="00D2709A">
        <w:rPr>
          <w:rFonts w:ascii="ＭＳ ゴシック" w:hAnsi="ＭＳ ゴシック" w:hint="eastAsia"/>
        </w:rPr>
        <w:t>並び</w:t>
      </w:r>
      <w:r>
        <w:rPr>
          <w:rFonts w:ascii="ＭＳ ゴシック" w:hAnsi="ＭＳ ゴシック" w:hint="eastAsia"/>
        </w:rPr>
        <w:t>に報告</w:t>
      </w:r>
      <w:r w:rsidR="00D2709A">
        <w:rPr>
          <w:rFonts w:ascii="ＭＳ ゴシック" w:hAnsi="ＭＳ ゴシック" w:hint="eastAsia"/>
        </w:rPr>
        <w:t>又は</w:t>
      </w:r>
      <w:r>
        <w:rPr>
          <w:rFonts w:ascii="ＭＳ ゴシック" w:hAnsi="ＭＳ ゴシック" w:hint="eastAsia"/>
        </w:rPr>
        <w:t>連絡</w:t>
      </w:r>
      <w:r w:rsidR="00D2709A">
        <w:rPr>
          <w:rFonts w:ascii="ＭＳ ゴシック" w:hAnsi="ＭＳ ゴシック" w:hint="eastAsia"/>
        </w:rPr>
        <w:t>要領</w:t>
      </w:r>
      <w:r>
        <w:rPr>
          <w:rFonts w:ascii="ＭＳ ゴシック" w:hAnsi="ＭＳ ゴシック" w:hint="eastAsia"/>
        </w:rPr>
        <w:t>。</w:t>
      </w:r>
    </w:p>
    <w:p w14:paraId="77CE8E31" w14:textId="77777777" w:rsidR="00DA7C77" w:rsidRDefault="004B1CA7" w:rsidP="00D2709A">
      <w:pPr>
        <w:pStyle w:val="a3"/>
        <w:ind w:left="1835" w:hangingChars="771" w:hanging="1835"/>
        <w:rPr>
          <w:spacing w:val="0"/>
        </w:rPr>
      </w:pPr>
      <w:r>
        <w:rPr>
          <w:rFonts w:ascii="ＭＳ ゴシック" w:hAnsi="ＭＳ ゴシック" w:hint="eastAsia"/>
        </w:rPr>
        <w:t xml:space="preserve">　　　　　</w:t>
      </w:r>
      <w:r w:rsidR="00DA7C77">
        <w:rPr>
          <w:rFonts w:ascii="ＭＳ ゴシック" w:hAnsi="ＭＳ ゴシック" w:hint="eastAsia"/>
        </w:rPr>
        <w:t xml:space="preserve">三　</w:t>
      </w:r>
      <w:r w:rsidR="00D2709A" w:rsidRPr="00D2709A">
        <w:rPr>
          <w:rFonts w:ascii="ＭＳ ゴシック" w:hAnsi="ＭＳ ゴシック" w:hint="eastAsia"/>
          <w:u w:val="single"/>
        </w:rPr>
        <w:t xml:space="preserve">　　　　　　　　</w:t>
      </w:r>
      <w:r w:rsidR="00D2709A">
        <w:rPr>
          <w:rFonts w:ascii="ＭＳ ゴシック" w:hAnsi="ＭＳ ゴシック" w:hint="eastAsia"/>
        </w:rPr>
        <w:t>（以下「</w:t>
      </w:r>
      <w:r w:rsidR="00DA7C77">
        <w:rPr>
          <w:rFonts w:ascii="ＭＳ ゴシック" w:hAnsi="ＭＳ ゴシック" w:hint="eastAsia"/>
        </w:rPr>
        <w:t>電気事業者</w:t>
      </w:r>
      <w:r w:rsidR="00D2709A">
        <w:rPr>
          <w:rFonts w:ascii="ＭＳ ゴシック" w:hAnsi="ＭＳ ゴシック" w:hint="eastAsia"/>
        </w:rPr>
        <w:t>」という。）</w:t>
      </w:r>
      <w:r w:rsidR="00DA7C77">
        <w:rPr>
          <w:rFonts w:ascii="ＭＳ ゴシック" w:hAnsi="ＭＳ ゴシック" w:hint="eastAsia"/>
        </w:rPr>
        <w:t>の供給</w:t>
      </w:r>
      <w:r w:rsidR="00D2709A">
        <w:rPr>
          <w:rFonts w:ascii="ＭＳ ゴシック" w:hAnsi="ＭＳ ゴシック" w:hint="eastAsia"/>
        </w:rPr>
        <w:t>変電所又は</w:t>
      </w:r>
      <w:r w:rsidR="00DA7C77">
        <w:rPr>
          <w:rFonts w:ascii="ＭＳ ゴシック" w:hAnsi="ＭＳ ゴシック" w:hint="eastAsia"/>
        </w:rPr>
        <w:t>所轄営業所との連絡事項。</w:t>
      </w:r>
    </w:p>
    <w:p w14:paraId="4A31E7A2" w14:textId="77777777" w:rsidR="00DA7C77" w:rsidRDefault="004B1CA7" w:rsidP="004D4E5B">
      <w:pPr>
        <w:pStyle w:val="a3"/>
        <w:ind w:left="1123" w:hangingChars="472" w:hanging="1123"/>
        <w:rPr>
          <w:spacing w:val="0"/>
        </w:rPr>
      </w:pPr>
      <w:r>
        <w:rPr>
          <w:rFonts w:ascii="ＭＳ ゴシック" w:hAnsi="ＭＳ ゴシック" w:hint="eastAsia"/>
        </w:rPr>
        <w:t xml:space="preserve">　　　　</w:t>
      </w:r>
      <w:r w:rsidR="00DA7C77">
        <w:rPr>
          <w:rFonts w:ascii="ＭＳ ゴシック" w:hAnsi="ＭＳ ゴシック" w:hint="eastAsia"/>
        </w:rPr>
        <w:t xml:space="preserve">　四　緊急時に連絡すべき事項、連絡先及び連絡方法の掲示。</w:t>
      </w:r>
    </w:p>
    <w:p w14:paraId="7790192D" w14:textId="77777777" w:rsidR="00DA7C77" w:rsidRDefault="004B1CA7" w:rsidP="004B1CA7">
      <w:pPr>
        <w:pStyle w:val="a3"/>
        <w:ind w:left="1835" w:hangingChars="771" w:hanging="1835"/>
        <w:rPr>
          <w:rFonts w:ascii="ＭＳ ゴシック" w:hAnsi="ＭＳ ゴシック"/>
        </w:rPr>
      </w:pPr>
      <w:r>
        <w:rPr>
          <w:rFonts w:ascii="ＭＳ ゴシック" w:hAnsi="ＭＳ ゴシック" w:hint="eastAsia"/>
        </w:rPr>
        <w:lastRenderedPageBreak/>
        <w:t xml:space="preserve">　　　</w:t>
      </w:r>
      <w:r w:rsidR="00DA7C77">
        <w:rPr>
          <w:rFonts w:ascii="ＭＳ ゴシック" w:hAnsi="ＭＳ ゴシック" w:hint="eastAsia"/>
        </w:rPr>
        <w:t xml:space="preserve">　　五　</w:t>
      </w:r>
      <w:r w:rsidR="00D2709A">
        <w:rPr>
          <w:rFonts w:ascii="ＭＳ ゴシック" w:hAnsi="ＭＳ ゴシック" w:hint="eastAsia"/>
        </w:rPr>
        <w:t>遮断器、断路器の開閉その他必要な事項については、電気事業者</w:t>
      </w:r>
      <w:r w:rsidR="0002544C">
        <w:rPr>
          <w:rFonts w:ascii="ＭＳ ゴシック" w:hAnsi="ＭＳ ゴシック" w:hint="eastAsia"/>
        </w:rPr>
        <w:t>との間に締結している「受電に関する協定書」及び「自家用発電並列運転に関する協定書」によるものとする。</w:t>
      </w:r>
    </w:p>
    <w:p w14:paraId="6E22BFB1" w14:textId="77777777" w:rsidR="002A313E" w:rsidRDefault="002A313E" w:rsidP="004B1CA7">
      <w:pPr>
        <w:pStyle w:val="a3"/>
        <w:ind w:left="1835" w:hangingChars="771" w:hanging="1835"/>
        <w:rPr>
          <w:rFonts w:ascii="ＭＳ ゴシック" w:hAnsi="ＭＳ ゴシック" w:hint="eastAsia"/>
        </w:rPr>
      </w:pPr>
    </w:p>
    <w:p w14:paraId="4620DC51" w14:textId="77777777" w:rsidR="00307B94" w:rsidRDefault="00307B94" w:rsidP="002A313E">
      <w:pPr>
        <w:pStyle w:val="a3"/>
        <w:rPr>
          <w:rFonts w:ascii="ＭＳ ゴシック" w:hAnsi="ＭＳ ゴシック" w:hint="eastAsia"/>
        </w:rPr>
      </w:pPr>
      <w:r>
        <w:rPr>
          <w:rFonts w:ascii="ＭＳ ゴシック" w:hAnsi="ＭＳ ゴシック" w:hint="eastAsia"/>
        </w:rPr>
        <w:t>【発電所の長期間の運転停止】</w:t>
      </w:r>
    </w:p>
    <w:p w14:paraId="75B0E25E" w14:textId="77777777" w:rsidR="00307B94" w:rsidRDefault="00307B94" w:rsidP="00307B94">
      <w:pPr>
        <w:pStyle w:val="a3"/>
        <w:ind w:left="1123" w:hangingChars="472" w:hanging="1123"/>
        <w:rPr>
          <w:spacing w:val="0"/>
        </w:rPr>
      </w:pPr>
      <w:r>
        <w:rPr>
          <w:rFonts w:ascii="ＭＳ ゴシック" w:hAnsi="ＭＳ ゴシック" w:hint="eastAsia"/>
        </w:rPr>
        <w:t xml:space="preserve">　第 </w:t>
      </w:r>
      <w:r w:rsidR="002A313E" w:rsidRPr="002A313E">
        <w:t>20</w:t>
      </w:r>
      <w:r>
        <w:rPr>
          <w:rFonts w:ascii="ＭＳ ゴシック" w:hAnsi="ＭＳ ゴシック" w:hint="eastAsia"/>
        </w:rPr>
        <w:t>条　発電所を相当期間停止する場合は、次の各号により設備の保全を図る</w:t>
      </w:r>
      <w:r w:rsidR="005F12A5">
        <w:rPr>
          <w:rFonts w:ascii="ＭＳ ゴシック" w:hAnsi="ＭＳ ゴシック" w:hint="eastAsia"/>
        </w:rPr>
        <w:t>ものとする。</w:t>
      </w:r>
    </w:p>
    <w:p w14:paraId="1DE93346" w14:textId="77777777" w:rsidR="00637F07" w:rsidRDefault="004B1CA7" w:rsidP="001F0380">
      <w:pPr>
        <w:pStyle w:val="a3"/>
        <w:ind w:left="1559" w:hangingChars="655" w:hanging="1559"/>
        <w:rPr>
          <w:rFonts w:ascii="ＭＳ ゴシック" w:hAnsi="ＭＳ ゴシック" w:hint="eastAsia"/>
        </w:rPr>
      </w:pPr>
      <w:r>
        <w:rPr>
          <w:rFonts w:ascii="ＭＳ ゴシック" w:hAnsi="ＭＳ ゴシック" w:hint="eastAsia"/>
        </w:rPr>
        <w:t xml:space="preserve">　　　　　</w:t>
      </w:r>
      <w:r w:rsidR="005F12A5">
        <w:rPr>
          <w:rFonts w:ascii="ＭＳ ゴシック" w:hAnsi="ＭＳ ゴシック" w:hint="eastAsia"/>
        </w:rPr>
        <w:t xml:space="preserve">一　</w:t>
      </w:r>
      <w:r w:rsidR="00637F07">
        <w:rPr>
          <w:rFonts w:ascii="ＭＳ ゴシック" w:hAnsi="ＭＳ ゴシック" w:hint="eastAsia"/>
        </w:rPr>
        <w:t>太陽電池モジュール及び付随する機器の点検手入れを行い、必要箇所に防塵・防錆対策を行う。</w:t>
      </w:r>
    </w:p>
    <w:p w14:paraId="1660D97A" w14:textId="77777777" w:rsidR="00F40346" w:rsidRPr="00637F07" w:rsidRDefault="00637F07" w:rsidP="001F0380">
      <w:pPr>
        <w:pStyle w:val="a3"/>
        <w:ind w:leftChars="539" w:left="1556" w:hangingChars="178" w:hanging="424"/>
        <w:rPr>
          <w:rFonts w:hint="eastAsia"/>
          <w:spacing w:val="0"/>
        </w:rPr>
      </w:pPr>
      <w:r>
        <w:rPr>
          <w:rFonts w:ascii="ＭＳ ゴシック" w:hAnsi="ＭＳ ゴシック" w:hint="eastAsia"/>
        </w:rPr>
        <w:t xml:space="preserve">二　</w:t>
      </w:r>
      <w:r w:rsidR="000822A2">
        <w:rPr>
          <w:rFonts w:ascii="ＭＳ ゴシック" w:hAnsi="ＭＳ ゴシック" w:hint="eastAsia"/>
        </w:rPr>
        <w:t>逆変換装置</w:t>
      </w:r>
      <w:r>
        <w:rPr>
          <w:rFonts w:ascii="ＭＳ ゴシック" w:hAnsi="ＭＳ ゴシック" w:hint="eastAsia"/>
        </w:rPr>
        <w:t>及び</w:t>
      </w:r>
      <w:r w:rsidR="005F12A5">
        <w:rPr>
          <w:rFonts w:ascii="ＭＳ ゴシック" w:hAnsi="ＭＳ ゴシック" w:hint="eastAsia"/>
        </w:rPr>
        <w:t>主要機器の点検手入れを行い、必要箇所に防塵、防錆、防湿対策を行う。</w:t>
      </w:r>
    </w:p>
    <w:p w14:paraId="1C83D705" w14:textId="77777777" w:rsidR="005F12A5" w:rsidRDefault="00637F07" w:rsidP="001F0380">
      <w:pPr>
        <w:pStyle w:val="a3"/>
        <w:ind w:leftChars="528" w:left="1556" w:hangingChars="188" w:hanging="447"/>
        <w:rPr>
          <w:rFonts w:ascii="ＭＳ ゴシック" w:hAnsi="ＭＳ ゴシック" w:hint="eastAsia"/>
        </w:rPr>
      </w:pPr>
      <w:r>
        <w:rPr>
          <w:rFonts w:ascii="ＭＳ ゴシック" w:hAnsi="ＭＳ ゴシック" w:hint="eastAsia"/>
        </w:rPr>
        <w:t>三</w:t>
      </w:r>
      <w:r w:rsidR="00F40346">
        <w:rPr>
          <w:rFonts w:ascii="ＭＳ ゴシック" w:hAnsi="ＭＳ ゴシック" w:hint="eastAsia"/>
        </w:rPr>
        <w:t xml:space="preserve">　</w:t>
      </w:r>
      <w:r>
        <w:rPr>
          <w:rFonts w:ascii="ＭＳ ゴシック" w:hAnsi="ＭＳ ゴシック" w:hint="eastAsia"/>
        </w:rPr>
        <w:t>設備の休止部分と運転部分が混在する場合は、両者の</w:t>
      </w:r>
      <w:r w:rsidR="00F40346">
        <w:rPr>
          <w:rFonts w:ascii="ＭＳ ゴシック" w:hAnsi="ＭＳ ゴシック" w:hint="eastAsia"/>
        </w:rPr>
        <w:t>区分を明確にし、その連系部分は分離するものとする。</w:t>
      </w:r>
    </w:p>
    <w:p w14:paraId="08DC890D" w14:textId="77777777" w:rsidR="00637F07" w:rsidRPr="00637F07" w:rsidRDefault="00637F07" w:rsidP="001F0380">
      <w:pPr>
        <w:pStyle w:val="a3"/>
        <w:ind w:leftChars="528" w:left="1556" w:hangingChars="188" w:hanging="447"/>
        <w:rPr>
          <w:spacing w:val="0"/>
        </w:rPr>
      </w:pPr>
      <w:r>
        <w:rPr>
          <w:rFonts w:ascii="ＭＳ ゴシック" w:hAnsi="ＭＳ ゴシック" w:hint="eastAsia"/>
        </w:rPr>
        <w:t>四　運転を再開する前には、臨時の点検を行うとともに、必要に応じて試運転等を行い、保安の確保に万全を期すものとする。</w:t>
      </w:r>
    </w:p>
    <w:p w14:paraId="0F826DF9" w14:textId="77777777" w:rsidR="00DA7C77" w:rsidRPr="004B1CA7" w:rsidRDefault="00DA7C77" w:rsidP="004D4E5B">
      <w:pPr>
        <w:pStyle w:val="a3"/>
        <w:ind w:left="1133" w:hangingChars="472" w:hanging="1133"/>
        <w:rPr>
          <w:rFonts w:hint="eastAsia"/>
          <w:spacing w:val="0"/>
        </w:rPr>
      </w:pPr>
    </w:p>
    <w:p w14:paraId="19C1B06B" w14:textId="77777777" w:rsidR="00F40346" w:rsidRDefault="00F40346" w:rsidP="004D4E5B">
      <w:pPr>
        <w:pStyle w:val="a3"/>
        <w:ind w:left="1133" w:hangingChars="472" w:hanging="1133"/>
        <w:rPr>
          <w:rFonts w:hint="eastAsia"/>
          <w:spacing w:val="0"/>
        </w:rPr>
      </w:pPr>
      <w:r>
        <w:rPr>
          <w:rFonts w:hint="eastAsia"/>
          <w:spacing w:val="0"/>
        </w:rPr>
        <w:t>【発電所の運転開始】</w:t>
      </w:r>
    </w:p>
    <w:p w14:paraId="3699ACDF" w14:textId="77777777" w:rsidR="00F40346" w:rsidRDefault="00F40346" w:rsidP="004D4E5B">
      <w:pPr>
        <w:pStyle w:val="a3"/>
        <w:ind w:left="1133" w:hangingChars="472" w:hanging="1133"/>
        <w:rPr>
          <w:rFonts w:hint="eastAsia"/>
          <w:spacing w:val="0"/>
        </w:rPr>
      </w:pPr>
      <w:r>
        <w:rPr>
          <w:rFonts w:hint="eastAsia"/>
          <w:spacing w:val="0"/>
        </w:rPr>
        <w:t xml:space="preserve">　第</w:t>
      </w:r>
      <w:r>
        <w:rPr>
          <w:rFonts w:hint="eastAsia"/>
          <w:spacing w:val="0"/>
        </w:rPr>
        <w:t xml:space="preserve"> 2</w:t>
      </w:r>
      <w:r w:rsidR="002A313E">
        <w:rPr>
          <w:rFonts w:hint="eastAsia"/>
          <w:spacing w:val="0"/>
        </w:rPr>
        <w:t>1</w:t>
      </w:r>
      <w:r>
        <w:rPr>
          <w:rFonts w:hint="eastAsia"/>
          <w:spacing w:val="0"/>
        </w:rPr>
        <w:t>条　発電所を相当期間停止の後、運転を開始する場合は、所定の点検を行うほか、必要に応じて試運転等を行って保安の確保に万全を期すものとする。</w:t>
      </w:r>
    </w:p>
    <w:p w14:paraId="4089C319" w14:textId="77777777" w:rsidR="00F40346" w:rsidRPr="00F40346" w:rsidRDefault="00F40346" w:rsidP="004D4E5B">
      <w:pPr>
        <w:pStyle w:val="a3"/>
        <w:ind w:left="1133" w:hangingChars="472" w:hanging="1133"/>
        <w:rPr>
          <w:rFonts w:hint="eastAsia"/>
          <w:spacing w:val="0"/>
        </w:rPr>
      </w:pPr>
    </w:p>
    <w:p w14:paraId="000E78FE" w14:textId="77777777" w:rsidR="00DA7C77" w:rsidRDefault="00DA7C77" w:rsidP="00450C7E">
      <w:pPr>
        <w:pStyle w:val="a3"/>
        <w:ind w:left="1123" w:hangingChars="472" w:hanging="1123"/>
        <w:jc w:val="center"/>
        <w:rPr>
          <w:spacing w:val="0"/>
        </w:rPr>
      </w:pPr>
      <w:r>
        <w:rPr>
          <w:rFonts w:ascii="ＭＳ ゴシック" w:hAnsi="ＭＳ ゴシック" w:hint="eastAsia"/>
        </w:rPr>
        <w:t>第７章　災害対策</w:t>
      </w:r>
    </w:p>
    <w:p w14:paraId="464452C2" w14:textId="77777777" w:rsidR="00205C37" w:rsidRDefault="00205C37" w:rsidP="00F40346">
      <w:pPr>
        <w:pStyle w:val="a3"/>
        <w:ind w:left="1123" w:hangingChars="472" w:hanging="1123"/>
        <w:rPr>
          <w:rFonts w:ascii="ＭＳ ゴシック" w:hAnsi="ＭＳ ゴシック" w:hint="eastAsia"/>
        </w:rPr>
      </w:pPr>
    </w:p>
    <w:p w14:paraId="4627B5F1" w14:textId="77777777" w:rsidR="00DA7C77" w:rsidRDefault="00F40346" w:rsidP="00F40346">
      <w:pPr>
        <w:pStyle w:val="a3"/>
        <w:ind w:left="1123" w:hangingChars="472" w:hanging="1123"/>
        <w:rPr>
          <w:spacing w:val="0"/>
        </w:rPr>
      </w:pPr>
      <w:r>
        <w:rPr>
          <w:rFonts w:ascii="ＭＳ ゴシック" w:hAnsi="ＭＳ ゴシック" w:hint="eastAsia"/>
        </w:rPr>
        <w:t>【防災</w:t>
      </w:r>
      <w:r w:rsidR="00DA7C77">
        <w:rPr>
          <w:rFonts w:ascii="ＭＳ ゴシック" w:hAnsi="ＭＳ ゴシック" w:hint="eastAsia"/>
        </w:rPr>
        <w:t>体制</w:t>
      </w:r>
      <w:r>
        <w:rPr>
          <w:rFonts w:ascii="ＭＳ ゴシック" w:hAnsi="ＭＳ ゴシック" w:hint="eastAsia"/>
        </w:rPr>
        <w:t>】</w:t>
      </w:r>
    </w:p>
    <w:p w14:paraId="7C7BC161"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Pr>
          <w:rFonts w:eastAsia="Times New Roman" w:cs="Times New Roman"/>
          <w:spacing w:val="0"/>
        </w:rPr>
        <w:t xml:space="preserve"> </w:t>
      </w:r>
      <w:r w:rsidR="00F40346">
        <w:rPr>
          <w:rFonts w:eastAsia="ＭＳ 明朝" w:cs="Times New Roman" w:hint="eastAsia"/>
          <w:spacing w:val="0"/>
        </w:rPr>
        <w:t>2</w:t>
      </w:r>
      <w:r w:rsidR="002A313E">
        <w:rPr>
          <w:rFonts w:eastAsia="ＭＳ 明朝" w:cs="Times New Roman" w:hint="eastAsia"/>
          <w:spacing w:val="0"/>
        </w:rPr>
        <w:t>2</w:t>
      </w:r>
      <w:r>
        <w:rPr>
          <w:rFonts w:ascii="ＭＳ ゴシック" w:hAnsi="ＭＳ ゴシック" w:hint="eastAsia"/>
        </w:rPr>
        <w:t>条　台風、洪水、地震、火災、その他</w:t>
      </w:r>
      <w:r w:rsidR="00205C37">
        <w:rPr>
          <w:rFonts w:ascii="ＭＳ ゴシック" w:hAnsi="ＭＳ ゴシック" w:hint="eastAsia"/>
        </w:rPr>
        <w:t>の</w:t>
      </w:r>
      <w:r>
        <w:rPr>
          <w:rFonts w:ascii="ＭＳ ゴシック" w:hAnsi="ＭＳ ゴシック" w:hint="eastAsia"/>
        </w:rPr>
        <w:t>非常災害に備えて</w:t>
      </w:r>
      <w:r w:rsidR="000721BF">
        <w:rPr>
          <w:rFonts w:ascii="ＭＳ ゴシック" w:hAnsi="ＭＳ ゴシック" w:hint="eastAsia"/>
        </w:rPr>
        <w:t>、</w:t>
      </w:r>
      <w:r>
        <w:rPr>
          <w:rFonts w:ascii="ＭＳ ゴシック" w:hAnsi="ＭＳ ゴシック" w:hint="eastAsia"/>
        </w:rPr>
        <w:t>電気工作物に関する保安を確保するために、防災思想を従業者に徹底し、応急資材を備蓄するとともに、災害発生時の措置に関する体制をあらかじめ整備し</w:t>
      </w:r>
      <w:r w:rsidR="000721BF">
        <w:rPr>
          <w:rFonts w:ascii="ＭＳ ゴシック" w:hAnsi="ＭＳ ゴシック" w:hint="eastAsia"/>
        </w:rPr>
        <w:t>、並びに当事業場外関係機関との協力体制及び連携体制を整備して</w:t>
      </w:r>
      <w:r>
        <w:rPr>
          <w:rFonts w:ascii="ＭＳ ゴシック" w:hAnsi="ＭＳ ゴシック" w:hint="eastAsia"/>
        </w:rPr>
        <w:t>おくものとする。</w:t>
      </w:r>
    </w:p>
    <w:p w14:paraId="32B6967B" w14:textId="77777777" w:rsidR="00DA7C77" w:rsidRDefault="00DA7C77" w:rsidP="004D4E5B">
      <w:pPr>
        <w:pStyle w:val="a3"/>
        <w:ind w:left="1123" w:hangingChars="472" w:hanging="1123"/>
        <w:rPr>
          <w:spacing w:val="0"/>
        </w:rPr>
      </w:pPr>
      <w:r>
        <w:rPr>
          <w:rFonts w:ascii="ＭＳ ゴシック" w:hAnsi="ＭＳ ゴシック" w:hint="eastAsia"/>
        </w:rPr>
        <w:t xml:space="preserve">　</w:t>
      </w:r>
      <w:r w:rsidR="004B1CA7">
        <w:rPr>
          <w:rFonts w:ascii="ＭＳ ゴシック" w:hAnsi="ＭＳ ゴシック" w:hint="eastAsia"/>
        </w:rPr>
        <w:t xml:space="preserve">　　　</w:t>
      </w:r>
      <w:r w:rsidR="000721BF">
        <w:rPr>
          <w:rFonts w:ascii="ＭＳ ゴシック" w:hAnsi="ＭＳ ゴシック" w:hint="eastAsia"/>
        </w:rPr>
        <w:t xml:space="preserve">２　</w:t>
      </w:r>
      <w:r w:rsidR="002E4AEB">
        <w:rPr>
          <w:rFonts w:ascii="ＭＳ ゴシック" w:hAnsi="ＭＳ ゴシック" w:hint="eastAsia"/>
        </w:rPr>
        <w:t>電気</w:t>
      </w:r>
      <w:r w:rsidR="000721BF">
        <w:rPr>
          <w:rFonts w:ascii="ＭＳ ゴシック" w:hAnsi="ＭＳ ゴシック" w:hint="eastAsia"/>
        </w:rPr>
        <w:t>主任技術者は、</w:t>
      </w:r>
      <w:r>
        <w:rPr>
          <w:rFonts w:ascii="ＭＳ ゴシック" w:hAnsi="ＭＳ ゴシック" w:hint="eastAsia"/>
        </w:rPr>
        <w:t>非常災害発生時において、電気工作物に関する保安を確保するための指揮監督</w:t>
      </w:r>
      <w:r w:rsidR="00205C37">
        <w:rPr>
          <w:rFonts w:ascii="ＭＳ ゴシック" w:hAnsi="ＭＳ ゴシック" w:hint="eastAsia"/>
        </w:rPr>
        <w:t>を行う</w:t>
      </w:r>
      <w:r>
        <w:rPr>
          <w:rFonts w:ascii="ＭＳ ゴシック" w:hAnsi="ＭＳ ゴシック" w:hint="eastAsia"/>
        </w:rPr>
        <w:t>。</w:t>
      </w:r>
    </w:p>
    <w:p w14:paraId="21B7CA6C" w14:textId="77777777" w:rsidR="00DA7C77" w:rsidRDefault="004B1CA7" w:rsidP="004D4E5B">
      <w:pPr>
        <w:pStyle w:val="a3"/>
        <w:ind w:left="1123" w:hangingChars="472" w:hanging="1123"/>
        <w:rPr>
          <w:spacing w:val="0"/>
        </w:rPr>
      </w:pPr>
      <w:r>
        <w:rPr>
          <w:rFonts w:ascii="ＭＳ ゴシック" w:hAnsi="ＭＳ ゴシック" w:hint="eastAsia"/>
        </w:rPr>
        <w:t xml:space="preserve">　　　</w:t>
      </w:r>
      <w:r w:rsidR="00DA7C77">
        <w:rPr>
          <w:rFonts w:ascii="ＭＳ ゴシック" w:hAnsi="ＭＳ ゴシック" w:hint="eastAsia"/>
        </w:rPr>
        <w:t xml:space="preserve">　</w:t>
      </w:r>
      <w:r w:rsidR="00205C37">
        <w:rPr>
          <w:rFonts w:ascii="ＭＳ ゴシック" w:hAnsi="ＭＳ ゴシック" w:hint="eastAsia"/>
        </w:rPr>
        <w:t>３</w:t>
      </w:r>
      <w:r w:rsidR="00DA7C77">
        <w:rPr>
          <w:rFonts w:ascii="ＭＳ ゴシック" w:hAnsi="ＭＳ ゴシック" w:hint="eastAsia"/>
        </w:rPr>
        <w:t xml:space="preserve">　</w:t>
      </w:r>
      <w:r w:rsidR="002E4AEB">
        <w:rPr>
          <w:rFonts w:ascii="ＭＳ ゴシック" w:hAnsi="ＭＳ ゴシック" w:hint="eastAsia"/>
        </w:rPr>
        <w:t>電気</w:t>
      </w:r>
      <w:r w:rsidR="00DA7C77">
        <w:rPr>
          <w:rFonts w:ascii="ＭＳ ゴシック" w:hAnsi="ＭＳ ゴシック" w:hint="eastAsia"/>
        </w:rPr>
        <w:t>主任技術者は、災害</w:t>
      </w:r>
      <w:r w:rsidR="00205C37">
        <w:rPr>
          <w:rFonts w:ascii="ＭＳ ゴシック" w:hAnsi="ＭＳ ゴシック" w:hint="eastAsia"/>
        </w:rPr>
        <w:t>等の発生に伴い</w:t>
      </w:r>
      <w:r w:rsidR="00DA7C77">
        <w:rPr>
          <w:rFonts w:ascii="ＭＳ ゴシック" w:hAnsi="ＭＳ ゴシック" w:hint="eastAsia"/>
        </w:rPr>
        <w:t>危険と認められるときは、直ちに当該範囲の送電を停止することができるものとする。</w:t>
      </w:r>
    </w:p>
    <w:p w14:paraId="22DD4DA1" w14:textId="77777777" w:rsidR="00DA7C77" w:rsidRPr="004B1CA7" w:rsidRDefault="00DA7C77" w:rsidP="004D4E5B">
      <w:pPr>
        <w:pStyle w:val="a3"/>
        <w:ind w:left="1133" w:hangingChars="472" w:hanging="1133"/>
        <w:rPr>
          <w:spacing w:val="0"/>
        </w:rPr>
      </w:pPr>
    </w:p>
    <w:p w14:paraId="1EF7DC67" w14:textId="77777777" w:rsidR="00DA7C77" w:rsidRDefault="00DA7C77" w:rsidP="00450C7E">
      <w:pPr>
        <w:pStyle w:val="a3"/>
        <w:ind w:left="1123" w:hangingChars="472" w:hanging="1123"/>
        <w:jc w:val="center"/>
        <w:rPr>
          <w:spacing w:val="0"/>
        </w:rPr>
      </w:pPr>
      <w:r>
        <w:rPr>
          <w:rFonts w:ascii="ＭＳ ゴシック" w:hAnsi="ＭＳ ゴシック" w:hint="eastAsia"/>
        </w:rPr>
        <w:t>第８章　記　　録</w:t>
      </w:r>
    </w:p>
    <w:p w14:paraId="25CF16C3" w14:textId="77777777" w:rsidR="00DA7C77" w:rsidRDefault="00DA7C77" w:rsidP="004D4E5B">
      <w:pPr>
        <w:pStyle w:val="a3"/>
        <w:ind w:left="1133" w:hangingChars="472" w:hanging="1133"/>
        <w:rPr>
          <w:spacing w:val="0"/>
        </w:rPr>
      </w:pPr>
    </w:p>
    <w:p w14:paraId="14A90B49" w14:textId="77777777" w:rsidR="00DA7C77" w:rsidRDefault="00205C37" w:rsidP="00205C37">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記録等</w:t>
      </w:r>
      <w:r>
        <w:rPr>
          <w:rFonts w:ascii="ＭＳ ゴシック" w:hAnsi="ＭＳ ゴシック" w:hint="eastAsia"/>
        </w:rPr>
        <w:t>】</w:t>
      </w:r>
    </w:p>
    <w:p w14:paraId="3422BE32"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Pr>
          <w:rFonts w:eastAsia="Times New Roman" w:cs="Times New Roman"/>
          <w:spacing w:val="0"/>
        </w:rPr>
        <w:t xml:space="preserve"> </w:t>
      </w:r>
      <w:r w:rsidR="0025568B">
        <w:rPr>
          <w:rFonts w:eastAsia="ＭＳ 明朝" w:cs="Times New Roman" w:hint="eastAsia"/>
          <w:spacing w:val="0"/>
        </w:rPr>
        <w:t>23</w:t>
      </w:r>
      <w:r>
        <w:rPr>
          <w:rFonts w:ascii="ＭＳ ゴシック" w:hAnsi="ＭＳ ゴシック" w:hint="eastAsia"/>
        </w:rPr>
        <w:t>条　電気工作物の工事、維持及び運用に関する記録は、</w:t>
      </w:r>
      <w:r w:rsidR="00205C37">
        <w:rPr>
          <w:rFonts w:ascii="ＭＳ ゴシック" w:hAnsi="ＭＳ ゴシック" w:hint="eastAsia"/>
        </w:rPr>
        <w:t>別表第2</w:t>
      </w:r>
      <w:r>
        <w:rPr>
          <w:rFonts w:ascii="ＭＳ ゴシック" w:hAnsi="ＭＳ ゴシック" w:hint="eastAsia"/>
        </w:rPr>
        <w:t>に定めるところにより記録し、これを</w:t>
      </w:r>
      <w:r w:rsidR="00205C37">
        <w:rPr>
          <w:rFonts w:ascii="ＭＳ ゴシック" w:hAnsi="ＭＳ ゴシック" w:hint="eastAsia"/>
        </w:rPr>
        <w:t>必要な期間</w:t>
      </w:r>
      <w:r>
        <w:rPr>
          <w:rFonts w:ascii="ＭＳ ゴシック" w:hAnsi="ＭＳ ゴシック" w:hint="eastAsia"/>
        </w:rPr>
        <w:t>保存するものとする。</w:t>
      </w:r>
    </w:p>
    <w:p w14:paraId="33E7535D" w14:textId="77777777" w:rsidR="00DA7C77" w:rsidRDefault="00DA7C77" w:rsidP="004D4E5B">
      <w:pPr>
        <w:pStyle w:val="a3"/>
        <w:ind w:left="1123" w:hangingChars="472" w:hanging="1123"/>
        <w:rPr>
          <w:spacing w:val="0"/>
        </w:rPr>
      </w:pPr>
      <w:r>
        <w:rPr>
          <w:rFonts w:ascii="ＭＳ ゴシック" w:hAnsi="ＭＳ ゴシック" w:hint="eastAsia"/>
        </w:rPr>
        <w:t xml:space="preserve">　　　　　一　巡視点検測定記録（日常、定期、精密）</w:t>
      </w:r>
    </w:p>
    <w:p w14:paraId="4C75F066" w14:textId="77777777" w:rsidR="00DA7C77" w:rsidRDefault="004B4D2E" w:rsidP="004D4E5B">
      <w:pPr>
        <w:pStyle w:val="a3"/>
        <w:ind w:left="1123" w:hangingChars="472" w:hanging="1123"/>
        <w:rPr>
          <w:spacing w:val="0"/>
        </w:rPr>
      </w:pPr>
      <w:r>
        <w:rPr>
          <w:rFonts w:ascii="ＭＳ ゴシック" w:hAnsi="ＭＳ ゴシック" w:hint="eastAsia"/>
        </w:rPr>
        <w:t xml:space="preserve">　　　　　二　電気事故</w:t>
      </w:r>
      <w:r w:rsidR="00DA7C77">
        <w:rPr>
          <w:rFonts w:ascii="ＭＳ ゴシック" w:hAnsi="ＭＳ ゴシック" w:hint="eastAsia"/>
        </w:rPr>
        <w:t>記録</w:t>
      </w:r>
    </w:p>
    <w:p w14:paraId="63945C2F" w14:textId="77777777" w:rsidR="00DA7C77" w:rsidRDefault="004B4D2E" w:rsidP="004D4E5B">
      <w:pPr>
        <w:pStyle w:val="a3"/>
        <w:ind w:left="1123" w:hangingChars="472" w:hanging="1123"/>
        <w:rPr>
          <w:rFonts w:ascii="ＭＳ ゴシック" w:hAnsi="ＭＳ ゴシック" w:hint="eastAsia"/>
        </w:rPr>
      </w:pPr>
      <w:r>
        <w:rPr>
          <w:rFonts w:ascii="ＭＳ ゴシック" w:hAnsi="ＭＳ ゴシック" w:hint="eastAsia"/>
        </w:rPr>
        <w:t xml:space="preserve">　　　　　三</w:t>
      </w:r>
      <w:r w:rsidR="00DA7C77">
        <w:rPr>
          <w:rFonts w:ascii="ＭＳ ゴシック" w:hAnsi="ＭＳ ゴシック" w:hint="eastAsia"/>
        </w:rPr>
        <w:t xml:space="preserve">　補修工事記録</w:t>
      </w:r>
    </w:p>
    <w:p w14:paraId="4DA15CD4" w14:textId="77777777" w:rsidR="00643E42" w:rsidRDefault="004B1CA7" w:rsidP="00643E42">
      <w:pPr>
        <w:pStyle w:val="a3"/>
        <w:ind w:left="1123" w:hangingChars="472" w:hanging="1123"/>
        <w:rPr>
          <w:spacing w:val="0"/>
        </w:rPr>
      </w:pPr>
      <w:r>
        <w:rPr>
          <w:rFonts w:ascii="ＭＳ ゴシック" w:hAnsi="ＭＳ ゴシック" w:hint="eastAsia"/>
        </w:rPr>
        <w:lastRenderedPageBreak/>
        <w:t xml:space="preserve">　　　　</w:t>
      </w:r>
      <w:r w:rsidR="00643E42">
        <w:rPr>
          <w:rFonts w:ascii="ＭＳ ゴシック" w:hAnsi="ＭＳ ゴシック" w:hint="eastAsia"/>
        </w:rPr>
        <w:t xml:space="preserve">　四　受電日誌</w:t>
      </w:r>
    </w:p>
    <w:p w14:paraId="4272FE1E" w14:textId="77777777" w:rsidR="00DA7C77" w:rsidRDefault="004B1CA7" w:rsidP="004D4E5B">
      <w:pPr>
        <w:pStyle w:val="a3"/>
        <w:ind w:left="1123" w:hangingChars="472" w:hanging="1123"/>
        <w:rPr>
          <w:spacing w:val="0"/>
        </w:rPr>
      </w:pPr>
      <w:r>
        <w:rPr>
          <w:rFonts w:ascii="ＭＳ ゴシック" w:hAnsi="ＭＳ ゴシック" w:hint="eastAsia"/>
        </w:rPr>
        <w:t xml:space="preserve">　　　</w:t>
      </w:r>
      <w:r w:rsidR="00DA7C77">
        <w:rPr>
          <w:rFonts w:ascii="ＭＳ ゴシック" w:hAnsi="ＭＳ ゴシック" w:hint="eastAsia"/>
        </w:rPr>
        <w:t xml:space="preserve">　２　主要電気機器の補修記録は</w:t>
      </w:r>
      <w:r w:rsidR="00643E42">
        <w:rPr>
          <w:rFonts w:ascii="ＭＳ ゴシック" w:hAnsi="ＭＳ ゴシック" w:hint="eastAsia"/>
        </w:rPr>
        <w:t>別表第3に定める</w:t>
      </w:r>
      <w:r w:rsidR="00DA7C77">
        <w:rPr>
          <w:rFonts w:ascii="ＭＳ ゴシック" w:hAnsi="ＭＳ ゴシック" w:hint="eastAsia"/>
        </w:rPr>
        <w:t>設備台帳に</w:t>
      </w:r>
      <w:r w:rsidR="00643E42">
        <w:rPr>
          <w:rFonts w:ascii="ＭＳ ゴシック" w:hAnsi="ＭＳ ゴシック" w:hint="eastAsia"/>
        </w:rPr>
        <w:t>より</w:t>
      </w:r>
      <w:r w:rsidR="00DA7C77">
        <w:rPr>
          <w:rFonts w:ascii="ＭＳ ゴシック" w:hAnsi="ＭＳ ゴシック" w:hint="eastAsia"/>
        </w:rPr>
        <w:t>記録し、必要な期間保存するものとする。</w:t>
      </w:r>
    </w:p>
    <w:p w14:paraId="508B9B37" w14:textId="77777777" w:rsidR="00DA7C77" w:rsidRDefault="004B1CA7" w:rsidP="004D4E5B">
      <w:pPr>
        <w:pStyle w:val="a3"/>
        <w:ind w:left="1123" w:hangingChars="472" w:hanging="1123"/>
        <w:rPr>
          <w:spacing w:val="0"/>
        </w:rPr>
      </w:pPr>
      <w:r>
        <w:rPr>
          <w:rFonts w:ascii="ＭＳ ゴシック" w:hAnsi="ＭＳ ゴシック" w:hint="eastAsia"/>
        </w:rPr>
        <w:t xml:space="preserve">　　</w:t>
      </w:r>
      <w:r w:rsidR="00DA7C77">
        <w:rPr>
          <w:rFonts w:ascii="ＭＳ ゴシック" w:hAnsi="ＭＳ ゴシック" w:hint="eastAsia"/>
        </w:rPr>
        <w:t xml:space="preserve">　　３　法定</w:t>
      </w:r>
      <w:r w:rsidR="00921F9B">
        <w:rPr>
          <w:rFonts w:ascii="ＭＳ ゴシック" w:hAnsi="ＭＳ ゴシック" w:hint="eastAsia"/>
        </w:rPr>
        <w:t>事業者</w:t>
      </w:r>
      <w:r w:rsidR="00DA7C77">
        <w:rPr>
          <w:rFonts w:ascii="ＭＳ ゴシック" w:hAnsi="ＭＳ ゴシック" w:hint="eastAsia"/>
        </w:rPr>
        <w:t>検査</w:t>
      </w:r>
      <w:r w:rsidR="00643E42">
        <w:rPr>
          <w:rFonts w:ascii="ＭＳ ゴシック" w:hAnsi="ＭＳ ゴシック" w:hint="eastAsia"/>
        </w:rPr>
        <w:t>の</w:t>
      </w:r>
      <w:r w:rsidR="00DA7C77">
        <w:rPr>
          <w:rFonts w:ascii="ＭＳ ゴシック" w:hAnsi="ＭＳ ゴシック" w:hint="eastAsia"/>
        </w:rPr>
        <w:t>記録は、</w:t>
      </w:r>
      <w:r w:rsidR="00643E42">
        <w:rPr>
          <w:rFonts w:ascii="ＭＳ ゴシック" w:hAnsi="ＭＳ ゴシック" w:hint="eastAsia"/>
        </w:rPr>
        <w:t>別表第4に定める</w:t>
      </w:r>
      <w:r w:rsidR="00DA7C77">
        <w:rPr>
          <w:rFonts w:ascii="ＭＳ ゴシック" w:hAnsi="ＭＳ ゴシック" w:hint="eastAsia"/>
        </w:rPr>
        <w:t>ところにより記録し、</w:t>
      </w:r>
      <w:r w:rsidR="00307E2C">
        <w:rPr>
          <w:rFonts w:ascii="ＭＳ ゴシック" w:hAnsi="ＭＳ ゴシック" w:hint="eastAsia"/>
        </w:rPr>
        <w:t>必要な期間</w:t>
      </w:r>
      <w:r w:rsidR="00DA7C77">
        <w:rPr>
          <w:rFonts w:ascii="ＭＳ ゴシック" w:hAnsi="ＭＳ ゴシック" w:hint="eastAsia"/>
        </w:rPr>
        <w:t>保存するものとする。</w:t>
      </w:r>
    </w:p>
    <w:p w14:paraId="16CE706A" w14:textId="77777777" w:rsidR="00DA7C77" w:rsidRPr="004B1CA7" w:rsidRDefault="00DA7C77" w:rsidP="004D4E5B">
      <w:pPr>
        <w:pStyle w:val="a3"/>
        <w:ind w:left="1133" w:hangingChars="472" w:hanging="1133"/>
        <w:rPr>
          <w:spacing w:val="0"/>
        </w:rPr>
      </w:pPr>
    </w:p>
    <w:p w14:paraId="08BB4769" w14:textId="77777777" w:rsidR="00DA7C77" w:rsidRDefault="00DA7C77" w:rsidP="00450C7E">
      <w:pPr>
        <w:pStyle w:val="a3"/>
        <w:ind w:left="1123" w:hangingChars="472" w:hanging="1123"/>
        <w:jc w:val="center"/>
        <w:rPr>
          <w:spacing w:val="0"/>
        </w:rPr>
      </w:pPr>
      <w:r>
        <w:rPr>
          <w:rFonts w:ascii="ＭＳ ゴシック" w:hAnsi="ＭＳ ゴシック" w:hint="eastAsia"/>
        </w:rPr>
        <w:t>第９章　責任の分界</w:t>
      </w:r>
    </w:p>
    <w:p w14:paraId="13AF43C4" w14:textId="77777777" w:rsidR="00DA7C77" w:rsidRDefault="00DA7C77" w:rsidP="004D4E5B">
      <w:pPr>
        <w:pStyle w:val="a3"/>
        <w:ind w:left="1133" w:hangingChars="472" w:hanging="1133"/>
        <w:rPr>
          <w:spacing w:val="0"/>
        </w:rPr>
      </w:pPr>
    </w:p>
    <w:p w14:paraId="45C767A8" w14:textId="77777777" w:rsidR="00DA7C77" w:rsidRDefault="00307E2C"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責任の分界点</w:t>
      </w:r>
      <w:r>
        <w:rPr>
          <w:rFonts w:ascii="ＭＳ ゴシック" w:hAnsi="ＭＳ ゴシック" w:hint="eastAsia"/>
        </w:rPr>
        <w:t>】</w:t>
      </w:r>
    </w:p>
    <w:p w14:paraId="0DE06D61" w14:textId="77777777" w:rsidR="00307E2C" w:rsidRDefault="00DA7C77" w:rsidP="00307E2C">
      <w:pPr>
        <w:pStyle w:val="a3"/>
        <w:ind w:left="1123" w:hangingChars="472" w:hanging="1123"/>
        <w:rPr>
          <w:rFonts w:ascii="ＭＳ ゴシック" w:hAnsi="ＭＳ ゴシック" w:hint="eastAsia"/>
        </w:rPr>
      </w:pPr>
      <w:r>
        <w:rPr>
          <w:rFonts w:ascii="ＭＳ ゴシック" w:hAnsi="ＭＳ ゴシック" w:hint="eastAsia"/>
        </w:rPr>
        <w:t xml:space="preserve">　第</w:t>
      </w:r>
      <w:r w:rsidRPr="0025568B">
        <w:rPr>
          <w:rFonts w:eastAsia="Times New Roman" w:cs="Times New Roman"/>
          <w:spacing w:val="0"/>
        </w:rPr>
        <w:t xml:space="preserve"> </w:t>
      </w:r>
      <w:r w:rsidR="0025568B" w:rsidRPr="0025568B">
        <w:t>24</w:t>
      </w:r>
      <w:r>
        <w:rPr>
          <w:rFonts w:ascii="ＭＳ ゴシック" w:hAnsi="ＭＳ ゴシック" w:hint="eastAsia"/>
        </w:rPr>
        <w:t>条　電気事業者との</w:t>
      </w:r>
      <w:r w:rsidR="00307E2C">
        <w:rPr>
          <w:rFonts w:ascii="ＭＳ ゴシック" w:hAnsi="ＭＳ ゴシック" w:hint="eastAsia"/>
        </w:rPr>
        <w:t>保安上の</w:t>
      </w:r>
      <w:r>
        <w:rPr>
          <w:rFonts w:ascii="ＭＳ ゴシック" w:hAnsi="ＭＳ ゴシック" w:hint="eastAsia"/>
        </w:rPr>
        <w:t>責任及び財産分界点は、</w:t>
      </w:r>
    </w:p>
    <w:p w14:paraId="75D0D171" w14:textId="77777777" w:rsidR="00DA7C77" w:rsidRPr="00307E2C" w:rsidRDefault="00307E2C" w:rsidP="00307E2C">
      <w:pPr>
        <w:pStyle w:val="a3"/>
        <w:ind w:leftChars="533" w:left="1119"/>
        <w:rPr>
          <w:rFonts w:ascii="ＭＳ ゴシック" w:hAnsi="ＭＳ ゴシック"/>
        </w:rPr>
      </w:pPr>
      <w:r w:rsidRPr="00307E2C">
        <w:rPr>
          <w:rFonts w:ascii="ＭＳ ゴシック" w:hAnsi="ＭＳ ゴシック" w:hint="eastAsia"/>
          <w:u w:val="single"/>
        </w:rPr>
        <w:t xml:space="preserve">　　　　　　　　　　　　　　　　　　　　　　　　　　　　　　</w:t>
      </w:r>
      <w:r>
        <w:rPr>
          <w:rFonts w:ascii="ＭＳ ゴシック" w:hAnsi="ＭＳ ゴシック" w:hint="eastAsia"/>
        </w:rPr>
        <w:t>と</w:t>
      </w:r>
      <w:r w:rsidR="00DA7C77">
        <w:rPr>
          <w:rFonts w:ascii="ＭＳ ゴシック" w:hAnsi="ＭＳ ゴシック" w:hint="eastAsia"/>
        </w:rPr>
        <w:t>する。</w:t>
      </w:r>
    </w:p>
    <w:p w14:paraId="66FFC686" w14:textId="77777777" w:rsidR="00DA7C77" w:rsidRDefault="00DA7C77" w:rsidP="004D4E5B">
      <w:pPr>
        <w:pStyle w:val="a3"/>
        <w:ind w:left="1133" w:hangingChars="472" w:hanging="1133"/>
        <w:rPr>
          <w:spacing w:val="0"/>
        </w:rPr>
      </w:pPr>
    </w:p>
    <w:p w14:paraId="7D6FE0DC" w14:textId="77777777" w:rsidR="00307E2C" w:rsidRDefault="00FA32D7" w:rsidP="004D4E5B">
      <w:pPr>
        <w:pStyle w:val="a3"/>
        <w:ind w:left="1123" w:hangingChars="472" w:hanging="1123"/>
        <w:rPr>
          <w:rFonts w:ascii="ＭＳ ゴシック" w:hAnsi="ＭＳ ゴシック" w:hint="eastAsia"/>
        </w:rPr>
      </w:pPr>
      <w:r>
        <w:rPr>
          <w:rFonts w:ascii="ＭＳ ゴシック" w:hAnsi="ＭＳ ゴシック" w:hint="eastAsia"/>
        </w:rPr>
        <w:t>【発電所</w:t>
      </w:r>
      <w:r w:rsidR="00307E2C">
        <w:rPr>
          <w:rFonts w:ascii="ＭＳ ゴシック" w:hAnsi="ＭＳ ゴシック" w:hint="eastAsia"/>
        </w:rPr>
        <w:t>の構内】</w:t>
      </w:r>
    </w:p>
    <w:p w14:paraId="4812647D" w14:textId="77777777" w:rsidR="00307E2C" w:rsidRDefault="00307E2C" w:rsidP="004D4E5B">
      <w:pPr>
        <w:pStyle w:val="a3"/>
        <w:ind w:left="1123" w:hangingChars="472" w:hanging="1123"/>
        <w:rPr>
          <w:rFonts w:ascii="ＭＳ ゴシック" w:hAnsi="ＭＳ ゴシック" w:hint="eastAsia"/>
        </w:rPr>
      </w:pPr>
      <w:r>
        <w:rPr>
          <w:rFonts w:ascii="ＭＳ ゴシック" w:hAnsi="ＭＳ ゴシック" w:hint="eastAsia"/>
        </w:rPr>
        <w:t xml:space="preserve">　第 </w:t>
      </w:r>
      <w:r w:rsidR="0025568B" w:rsidRPr="0025568B">
        <w:t>25</w:t>
      </w:r>
      <w:r w:rsidR="00FA32D7">
        <w:rPr>
          <w:rFonts w:ascii="ＭＳ ゴシック" w:hAnsi="ＭＳ ゴシック" w:hint="eastAsia"/>
        </w:rPr>
        <w:t>条　当事業場の発電所</w:t>
      </w:r>
      <w:r w:rsidR="000E2450">
        <w:rPr>
          <w:rFonts w:ascii="ＭＳ ゴシック" w:hAnsi="ＭＳ ゴシック" w:hint="eastAsia"/>
        </w:rPr>
        <w:t>の構内は別図（発電所</w:t>
      </w:r>
      <w:r>
        <w:rPr>
          <w:rFonts w:ascii="ＭＳ ゴシック" w:hAnsi="ＭＳ ゴシック" w:hint="eastAsia"/>
        </w:rPr>
        <w:t>の構内図）に</w:t>
      </w:r>
      <w:r w:rsidR="00785CFB">
        <w:rPr>
          <w:rFonts w:ascii="ＭＳ ゴシック" w:hAnsi="ＭＳ ゴシック" w:hint="eastAsia"/>
        </w:rPr>
        <w:t>示すとおりとする。</w:t>
      </w:r>
    </w:p>
    <w:p w14:paraId="04A5DFF6" w14:textId="77777777" w:rsidR="004B1CA7" w:rsidRDefault="004B1CA7" w:rsidP="00450C7E">
      <w:pPr>
        <w:pStyle w:val="a3"/>
        <w:ind w:left="1123" w:hangingChars="472" w:hanging="1123"/>
        <w:jc w:val="center"/>
        <w:rPr>
          <w:rFonts w:ascii="ＭＳ ゴシック" w:hAnsi="ＭＳ ゴシック" w:hint="eastAsia"/>
        </w:rPr>
      </w:pPr>
    </w:p>
    <w:p w14:paraId="6A8D9DF5" w14:textId="77777777" w:rsidR="00DA7C77" w:rsidRDefault="004B1CA7" w:rsidP="00450C7E">
      <w:pPr>
        <w:pStyle w:val="a3"/>
        <w:ind w:left="1123" w:hangingChars="472" w:hanging="1123"/>
        <w:jc w:val="center"/>
        <w:rPr>
          <w:spacing w:val="0"/>
        </w:rPr>
      </w:pPr>
      <w:r>
        <w:rPr>
          <w:rFonts w:ascii="ＭＳ ゴシック" w:hAnsi="ＭＳ ゴシック" w:hint="eastAsia"/>
        </w:rPr>
        <w:t>第10</w:t>
      </w:r>
      <w:r w:rsidR="00DA7C77">
        <w:rPr>
          <w:rFonts w:ascii="ＭＳ ゴシック" w:hAnsi="ＭＳ ゴシック" w:hint="eastAsia"/>
        </w:rPr>
        <w:t>章　整備その他</w:t>
      </w:r>
    </w:p>
    <w:p w14:paraId="55F1A5AE" w14:textId="77777777" w:rsidR="00DA7C77" w:rsidRPr="00307E2C" w:rsidRDefault="00DA7C77" w:rsidP="004D4E5B">
      <w:pPr>
        <w:pStyle w:val="a3"/>
        <w:ind w:left="1133" w:hangingChars="472" w:hanging="1133"/>
        <w:rPr>
          <w:spacing w:val="0"/>
        </w:rPr>
      </w:pPr>
    </w:p>
    <w:p w14:paraId="326DF0B5" w14:textId="77777777" w:rsidR="00DA7C77" w:rsidRDefault="00307E2C"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危険の表示</w:t>
      </w:r>
      <w:r>
        <w:rPr>
          <w:rFonts w:ascii="ＭＳ ゴシック" w:hAnsi="ＭＳ ゴシック" w:hint="eastAsia"/>
        </w:rPr>
        <w:t>】</w:t>
      </w:r>
    </w:p>
    <w:p w14:paraId="3EB82A31"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Pr>
          <w:rFonts w:eastAsia="Times New Roman" w:cs="Times New Roman"/>
          <w:spacing w:val="0"/>
        </w:rPr>
        <w:t xml:space="preserve"> </w:t>
      </w:r>
      <w:r w:rsidR="0025568B" w:rsidRPr="0025568B">
        <w:t>26</w:t>
      </w:r>
      <w:r>
        <w:rPr>
          <w:rFonts w:ascii="ＭＳ ゴシック" w:hAnsi="ＭＳ ゴシック" w:hint="eastAsia"/>
        </w:rPr>
        <w:t>条　受電室その他高圧電気工作物が設置されている場所等であって、危険のおそれのあるところには、</w:t>
      </w:r>
      <w:r w:rsidR="00307E2C">
        <w:rPr>
          <w:rFonts w:ascii="ＭＳ ゴシック" w:hAnsi="ＭＳ ゴシック" w:hint="eastAsia"/>
        </w:rPr>
        <w:t>人の</w:t>
      </w:r>
      <w:r>
        <w:rPr>
          <w:rFonts w:ascii="ＭＳ ゴシック" w:hAnsi="ＭＳ ゴシック" w:hint="eastAsia"/>
        </w:rPr>
        <w:t>注意を喚起する表示を設けなければならない。</w:t>
      </w:r>
    </w:p>
    <w:p w14:paraId="3A377CDB" w14:textId="77777777" w:rsidR="00DA7C77" w:rsidRDefault="00DA7C77" w:rsidP="004D4E5B">
      <w:pPr>
        <w:pStyle w:val="a3"/>
        <w:ind w:left="1133" w:hangingChars="472" w:hanging="1133"/>
        <w:rPr>
          <w:spacing w:val="0"/>
        </w:rPr>
      </w:pPr>
    </w:p>
    <w:p w14:paraId="7DBDBC57" w14:textId="77777777" w:rsidR="00DA7C77" w:rsidRDefault="00307E2C"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測定器具類の整備</w:t>
      </w:r>
      <w:r>
        <w:rPr>
          <w:rFonts w:ascii="ＭＳ ゴシック" w:hAnsi="ＭＳ ゴシック" w:hint="eastAsia"/>
        </w:rPr>
        <w:t>】</w:t>
      </w:r>
    </w:p>
    <w:p w14:paraId="72EF4D30"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Pr>
          <w:rFonts w:eastAsia="Times New Roman" w:cs="Times New Roman"/>
          <w:spacing w:val="0"/>
        </w:rPr>
        <w:t xml:space="preserve"> </w:t>
      </w:r>
      <w:r w:rsidR="00785CFB">
        <w:rPr>
          <w:rFonts w:eastAsia="ＭＳ 明朝" w:cs="Times New Roman" w:hint="eastAsia"/>
          <w:spacing w:val="0"/>
        </w:rPr>
        <w:t>2</w:t>
      </w:r>
      <w:r w:rsidR="0025568B">
        <w:rPr>
          <w:rFonts w:eastAsia="ＭＳ 明朝" w:cs="Times New Roman" w:hint="eastAsia"/>
          <w:spacing w:val="0"/>
        </w:rPr>
        <w:t>7</w:t>
      </w:r>
      <w:r>
        <w:rPr>
          <w:rFonts w:ascii="ＭＳ ゴシック" w:hAnsi="ＭＳ ゴシック" w:hint="eastAsia"/>
        </w:rPr>
        <w:t>条　電気工作物の保安上必要とする測定器具類は</w:t>
      </w:r>
      <w:r w:rsidR="00785CFB">
        <w:rPr>
          <w:rFonts w:ascii="ＭＳ ゴシック" w:hAnsi="ＭＳ ゴシック" w:hint="eastAsia"/>
        </w:rPr>
        <w:t>常に整備し</w:t>
      </w:r>
      <w:r>
        <w:rPr>
          <w:rFonts w:ascii="ＭＳ ゴシック" w:hAnsi="ＭＳ ゴシック" w:hint="eastAsia"/>
        </w:rPr>
        <w:t>、これを適正に保管しなければならない。</w:t>
      </w:r>
    </w:p>
    <w:p w14:paraId="617126BE" w14:textId="77777777" w:rsidR="00DA7C77" w:rsidRPr="00785CFB" w:rsidRDefault="00DA7C77" w:rsidP="004D4E5B">
      <w:pPr>
        <w:pStyle w:val="a3"/>
        <w:ind w:left="1133" w:hangingChars="472" w:hanging="1133"/>
        <w:rPr>
          <w:spacing w:val="0"/>
        </w:rPr>
      </w:pPr>
    </w:p>
    <w:p w14:paraId="4CE82E0D" w14:textId="77777777" w:rsidR="00DA7C77" w:rsidRDefault="00307E2C" w:rsidP="00307E2C">
      <w:pPr>
        <w:pStyle w:val="a3"/>
        <w:ind w:left="1123" w:hangingChars="472" w:hanging="1123"/>
        <w:rPr>
          <w:spacing w:val="0"/>
        </w:rPr>
      </w:pPr>
      <w:r>
        <w:rPr>
          <w:rFonts w:ascii="ＭＳ ゴシック" w:hAnsi="ＭＳ ゴシック" w:hint="eastAsia"/>
        </w:rPr>
        <w:t>【</w:t>
      </w:r>
      <w:r w:rsidR="00785CFB">
        <w:rPr>
          <w:rFonts w:ascii="ＭＳ ゴシック" w:hAnsi="ＭＳ ゴシック" w:hint="eastAsia"/>
        </w:rPr>
        <w:t>図面、</w:t>
      </w:r>
      <w:r w:rsidR="00DA7C77">
        <w:rPr>
          <w:rFonts w:ascii="ＭＳ ゴシック" w:hAnsi="ＭＳ ゴシック" w:hint="eastAsia"/>
        </w:rPr>
        <w:t>書類の整備</w:t>
      </w:r>
      <w:r>
        <w:rPr>
          <w:rFonts w:ascii="ＭＳ ゴシック" w:hAnsi="ＭＳ ゴシック" w:hint="eastAsia"/>
        </w:rPr>
        <w:t>】</w:t>
      </w:r>
    </w:p>
    <w:p w14:paraId="023B7933"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Pr>
          <w:rFonts w:eastAsia="Times New Roman" w:cs="Times New Roman"/>
          <w:spacing w:val="0"/>
        </w:rPr>
        <w:t xml:space="preserve"> </w:t>
      </w:r>
      <w:r w:rsidR="00785CFB" w:rsidRPr="0025568B">
        <w:t>2</w:t>
      </w:r>
      <w:r w:rsidR="0025568B">
        <w:rPr>
          <w:rFonts w:hint="eastAsia"/>
        </w:rPr>
        <w:t>8</w:t>
      </w:r>
      <w:r>
        <w:rPr>
          <w:rFonts w:ascii="ＭＳ ゴシック" w:hAnsi="ＭＳ ゴシック" w:hint="eastAsia"/>
        </w:rPr>
        <w:t>条　電気工作物に関する結線図、系統図、配線図、主要機器関係図、設計図、仕様書、取扱い説明書等については整備し、必要な期間保存しなければならない。</w:t>
      </w:r>
    </w:p>
    <w:p w14:paraId="3EA55027" w14:textId="77777777" w:rsidR="00DA7C77" w:rsidRDefault="00DA7C77" w:rsidP="004D4E5B">
      <w:pPr>
        <w:pStyle w:val="a3"/>
        <w:ind w:left="1133" w:hangingChars="472" w:hanging="1133"/>
        <w:rPr>
          <w:spacing w:val="0"/>
        </w:rPr>
      </w:pPr>
    </w:p>
    <w:p w14:paraId="6700AB9B" w14:textId="77777777" w:rsidR="00DA7C77" w:rsidRDefault="00307E2C" w:rsidP="00307E2C">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手続き書類等の整備</w:t>
      </w:r>
      <w:r>
        <w:rPr>
          <w:rFonts w:ascii="ＭＳ ゴシック" w:hAnsi="ＭＳ ゴシック" w:hint="eastAsia"/>
        </w:rPr>
        <w:t>】</w:t>
      </w:r>
    </w:p>
    <w:p w14:paraId="1FC43612" w14:textId="77777777" w:rsidR="00DA7C77" w:rsidRDefault="00DA7C77" w:rsidP="004D4E5B">
      <w:pPr>
        <w:pStyle w:val="a3"/>
        <w:ind w:left="1123" w:hangingChars="472" w:hanging="1123"/>
        <w:rPr>
          <w:rFonts w:ascii="ＭＳ ゴシック" w:hAnsi="ＭＳ ゴシック" w:hint="eastAsia"/>
        </w:rPr>
      </w:pPr>
      <w:r>
        <w:rPr>
          <w:rFonts w:ascii="ＭＳ ゴシック" w:hAnsi="ＭＳ ゴシック" w:hint="eastAsia"/>
        </w:rPr>
        <w:t xml:space="preserve">　第</w:t>
      </w:r>
      <w:r>
        <w:rPr>
          <w:rFonts w:eastAsia="Times New Roman" w:cs="Times New Roman"/>
          <w:spacing w:val="0"/>
        </w:rPr>
        <w:t xml:space="preserve"> </w:t>
      </w:r>
      <w:r w:rsidR="0025568B" w:rsidRPr="0025568B">
        <w:t>29</w:t>
      </w:r>
      <w:r>
        <w:rPr>
          <w:rFonts w:ascii="ＭＳ ゴシック" w:hAnsi="ＭＳ ゴシック" w:hint="eastAsia"/>
        </w:rPr>
        <w:t>条　関係官庁、電気事業者等に提出した書類及び図面その他主要な文書については、その写しを必要な期間保存しなければならない。</w:t>
      </w:r>
    </w:p>
    <w:p w14:paraId="455B256F" w14:textId="77777777" w:rsidR="002B6371" w:rsidRDefault="002B6371" w:rsidP="002B6371">
      <w:pPr>
        <w:pStyle w:val="a3"/>
        <w:ind w:left="1123" w:hangingChars="472" w:hanging="1123"/>
        <w:rPr>
          <w:rFonts w:ascii="ＭＳ ゴシック" w:hAnsi="ＭＳ ゴシック" w:hint="eastAsia"/>
        </w:rPr>
      </w:pPr>
    </w:p>
    <w:p w14:paraId="54B7E572" w14:textId="77777777" w:rsidR="002B6371" w:rsidRDefault="002B6371" w:rsidP="002B6371">
      <w:pPr>
        <w:pStyle w:val="a3"/>
        <w:ind w:left="1123" w:hangingChars="472" w:hanging="1123"/>
        <w:rPr>
          <w:rFonts w:ascii="ＭＳ ゴシック" w:hAnsi="ＭＳ ゴシック" w:hint="eastAsia"/>
        </w:rPr>
      </w:pPr>
    </w:p>
    <w:p w14:paraId="2DEA2340" w14:textId="77777777" w:rsidR="002B6371" w:rsidRDefault="002B6371" w:rsidP="002B6371">
      <w:pPr>
        <w:pStyle w:val="a3"/>
        <w:ind w:left="1123" w:hangingChars="472" w:hanging="1123"/>
        <w:jc w:val="center"/>
        <w:rPr>
          <w:rFonts w:ascii="ＭＳ ゴシック" w:hAnsi="ＭＳ ゴシック"/>
        </w:rPr>
      </w:pPr>
      <w:r>
        <w:rPr>
          <w:rFonts w:ascii="ＭＳ ゴシック" w:hAnsi="ＭＳ ゴシック" w:hint="eastAsia"/>
        </w:rPr>
        <w:t>付　　則</w:t>
      </w:r>
    </w:p>
    <w:p w14:paraId="0A572A1E" w14:textId="77777777" w:rsidR="002B6371" w:rsidRDefault="002B6371" w:rsidP="002B6371">
      <w:pPr>
        <w:pStyle w:val="a3"/>
        <w:ind w:left="1123" w:hangingChars="472" w:hanging="1123"/>
        <w:rPr>
          <w:rFonts w:ascii="ＭＳ ゴシック" w:hAnsi="ＭＳ ゴシック" w:hint="eastAsia"/>
        </w:rPr>
      </w:pPr>
    </w:p>
    <w:p w14:paraId="4CF76889" w14:textId="77777777" w:rsidR="002B6371" w:rsidRDefault="001F0380" w:rsidP="002B6371">
      <w:pPr>
        <w:pStyle w:val="a3"/>
        <w:ind w:left="1123" w:hangingChars="472" w:hanging="1123"/>
        <w:rPr>
          <w:rFonts w:ascii="ＭＳ ゴシック" w:hAnsi="ＭＳ ゴシック" w:hint="eastAsia"/>
        </w:rPr>
      </w:pPr>
      <w:r>
        <w:rPr>
          <w:rFonts w:ascii="ＭＳ ゴシック" w:hAnsi="ＭＳ ゴシック" w:hint="eastAsia"/>
        </w:rPr>
        <w:t xml:space="preserve">１．この規程は、　</w:t>
      </w:r>
      <w:r w:rsidR="002B6371">
        <w:rPr>
          <w:rFonts w:ascii="ＭＳ ゴシック" w:hAnsi="ＭＳ ゴシック" w:hint="eastAsia"/>
        </w:rPr>
        <w:t xml:space="preserve">　年　月　日から施行する。</w:t>
      </w:r>
    </w:p>
    <w:p w14:paraId="4A722CFB" w14:textId="77777777" w:rsidR="002B6371" w:rsidRPr="002B6371" w:rsidRDefault="002B6371" w:rsidP="002B6371">
      <w:pPr>
        <w:pStyle w:val="a3"/>
        <w:ind w:left="1133" w:hangingChars="472" w:hanging="1133"/>
        <w:rPr>
          <w:spacing w:val="0"/>
        </w:rPr>
      </w:pPr>
    </w:p>
    <w:sectPr w:rsidR="002B6371" w:rsidRPr="002B6371" w:rsidSect="00DA7C77">
      <w:pgSz w:w="11906" w:h="16838"/>
      <w:pgMar w:top="1417" w:right="1134"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CD38" w14:textId="77777777" w:rsidR="00C17B7E" w:rsidRDefault="00C17B7E" w:rsidP="001F0380">
      <w:r>
        <w:separator/>
      </w:r>
    </w:p>
  </w:endnote>
  <w:endnote w:type="continuationSeparator" w:id="0">
    <w:p w14:paraId="2BE620BE" w14:textId="77777777" w:rsidR="00C17B7E" w:rsidRDefault="00C17B7E" w:rsidP="001F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7187" w14:textId="77777777" w:rsidR="00C17B7E" w:rsidRDefault="00C17B7E" w:rsidP="001F0380">
      <w:r>
        <w:separator/>
      </w:r>
    </w:p>
  </w:footnote>
  <w:footnote w:type="continuationSeparator" w:id="0">
    <w:p w14:paraId="2AE804C6" w14:textId="77777777" w:rsidR="00C17B7E" w:rsidRDefault="00C17B7E" w:rsidP="001F0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7C77"/>
    <w:rsid w:val="0002544C"/>
    <w:rsid w:val="000546C9"/>
    <w:rsid w:val="000721BF"/>
    <w:rsid w:val="000822A2"/>
    <w:rsid w:val="000E2450"/>
    <w:rsid w:val="001221C6"/>
    <w:rsid w:val="001638D5"/>
    <w:rsid w:val="00173B5A"/>
    <w:rsid w:val="0018583B"/>
    <w:rsid w:val="001F0380"/>
    <w:rsid w:val="00205C37"/>
    <w:rsid w:val="0022730D"/>
    <w:rsid w:val="0025568B"/>
    <w:rsid w:val="002611AD"/>
    <w:rsid w:val="002A313E"/>
    <w:rsid w:val="002B6371"/>
    <w:rsid w:val="002E4AEB"/>
    <w:rsid w:val="00307B94"/>
    <w:rsid w:val="00307E2C"/>
    <w:rsid w:val="00362323"/>
    <w:rsid w:val="003D479B"/>
    <w:rsid w:val="00450C7E"/>
    <w:rsid w:val="0046010B"/>
    <w:rsid w:val="004B1CA7"/>
    <w:rsid w:val="004B4D2E"/>
    <w:rsid w:val="004D4E5B"/>
    <w:rsid w:val="00534110"/>
    <w:rsid w:val="005F12A5"/>
    <w:rsid w:val="00637F07"/>
    <w:rsid w:val="00643E42"/>
    <w:rsid w:val="006557FF"/>
    <w:rsid w:val="006C3766"/>
    <w:rsid w:val="00732031"/>
    <w:rsid w:val="00785CFB"/>
    <w:rsid w:val="00885FD4"/>
    <w:rsid w:val="008E0F8A"/>
    <w:rsid w:val="009204AC"/>
    <w:rsid w:val="00921A2D"/>
    <w:rsid w:val="00921F9B"/>
    <w:rsid w:val="00961206"/>
    <w:rsid w:val="009B7BB2"/>
    <w:rsid w:val="00A07532"/>
    <w:rsid w:val="00AE6E1D"/>
    <w:rsid w:val="00C17B7E"/>
    <w:rsid w:val="00CD350F"/>
    <w:rsid w:val="00D2709A"/>
    <w:rsid w:val="00D837C3"/>
    <w:rsid w:val="00DA7C77"/>
    <w:rsid w:val="00E111B4"/>
    <w:rsid w:val="00E516D3"/>
    <w:rsid w:val="00EB1A39"/>
    <w:rsid w:val="00ED3400"/>
    <w:rsid w:val="00EE4262"/>
    <w:rsid w:val="00F0344F"/>
    <w:rsid w:val="00F40346"/>
    <w:rsid w:val="00FA32D7"/>
    <w:rsid w:val="00FB712B"/>
    <w:rsid w:val="00FC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01E23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7" w:lineRule="exact"/>
      <w:jc w:val="both"/>
    </w:pPr>
    <w:rPr>
      <w:rFonts w:eastAsia="ＭＳ ゴシック" w:cs="ＭＳ ゴシック"/>
      <w:spacing w:val="-1"/>
      <w:sz w:val="24"/>
      <w:szCs w:val="24"/>
    </w:rPr>
  </w:style>
  <w:style w:type="paragraph" w:styleId="a4">
    <w:name w:val="Balloon Text"/>
    <w:basedOn w:val="a"/>
    <w:semiHidden/>
    <w:rsid w:val="00450C7E"/>
    <w:rPr>
      <w:rFonts w:ascii="Arial" w:eastAsia="ＭＳ ゴシック" w:hAnsi="Arial"/>
      <w:sz w:val="18"/>
      <w:szCs w:val="18"/>
    </w:rPr>
  </w:style>
  <w:style w:type="paragraph" w:styleId="a5">
    <w:name w:val="header"/>
    <w:basedOn w:val="a"/>
    <w:link w:val="a6"/>
    <w:uiPriority w:val="99"/>
    <w:unhideWhenUsed/>
    <w:rsid w:val="001F0380"/>
    <w:pPr>
      <w:tabs>
        <w:tab w:val="center" w:pos="4252"/>
        <w:tab w:val="right" w:pos="8504"/>
      </w:tabs>
      <w:snapToGrid w:val="0"/>
    </w:pPr>
  </w:style>
  <w:style w:type="character" w:customStyle="1" w:styleId="a6">
    <w:name w:val="ヘッダー (文字)"/>
    <w:link w:val="a5"/>
    <w:uiPriority w:val="99"/>
    <w:rsid w:val="001F0380"/>
    <w:rPr>
      <w:kern w:val="2"/>
      <w:sz w:val="21"/>
      <w:szCs w:val="24"/>
    </w:rPr>
  </w:style>
  <w:style w:type="paragraph" w:styleId="a7">
    <w:name w:val="footer"/>
    <w:basedOn w:val="a"/>
    <w:link w:val="a8"/>
    <w:uiPriority w:val="99"/>
    <w:unhideWhenUsed/>
    <w:rsid w:val="001F0380"/>
    <w:pPr>
      <w:tabs>
        <w:tab w:val="center" w:pos="4252"/>
        <w:tab w:val="right" w:pos="8504"/>
      </w:tabs>
      <w:snapToGrid w:val="0"/>
    </w:pPr>
  </w:style>
  <w:style w:type="character" w:customStyle="1" w:styleId="a8">
    <w:name w:val="フッター (文字)"/>
    <w:link w:val="a7"/>
    <w:uiPriority w:val="99"/>
    <w:rsid w:val="001F03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0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762</Words>
  <Characters>4347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2024-02-08T06:44:00Z</dcterms:created>
  <dcterms:modified xsi:type="dcterms:W3CDTF">2024-02-08T06:44:00Z</dcterms:modified>
</cp:coreProperties>
</file>